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3F" w:rsidRDefault="0028103F" w:rsidP="0028103F">
      <w:pPr>
        <w:pStyle w:val="Heading1"/>
        <w:spacing w:before="76"/>
        <w:ind w:left="3484"/>
      </w:pPr>
      <w:r>
        <w:t>Протокол</w:t>
      </w:r>
      <w:r>
        <w:rPr>
          <w:spacing w:val="-8"/>
        </w:rPr>
        <w:t xml:space="preserve"> </w:t>
      </w:r>
      <w:r>
        <w:t>№4</w:t>
      </w:r>
    </w:p>
    <w:p w:rsidR="0028103F" w:rsidRDefault="0028103F" w:rsidP="0028103F">
      <w:pPr>
        <w:spacing w:before="50"/>
        <w:ind w:left="3485" w:right="3371"/>
        <w:jc w:val="center"/>
        <w:rPr>
          <w:b/>
          <w:sz w:val="24"/>
        </w:rPr>
      </w:pPr>
      <w:r>
        <w:rPr>
          <w:b/>
          <w:sz w:val="24"/>
        </w:rPr>
        <w:t>общего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родительского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собрания</w:t>
      </w:r>
    </w:p>
    <w:p w:rsidR="0028103F" w:rsidRDefault="0028103F" w:rsidP="0028103F">
      <w:pPr>
        <w:pStyle w:val="a3"/>
        <w:spacing w:before="5"/>
        <w:ind w:left="0" w:firstLine="0"/>
        <w:jc w:val="left"/>
        <w:rPr>
          <w:b/>
        </w:rPr>
      </w:pPr>
    </w:p>
    <w:p w:rsidR="0028103F" w:rsidRDefault="0028103F" w:rsidP="0028103F">
      <w:pPr>
        <w:pStyle w:val="Heading1"/>
        <w:ind w:right="3366"/>
      </w:pPr>
      <w:r>
        <w:t>«Переход ДОУ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ФОП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t>»</w:t>
      </w:r>
    </w:p>
    <w:p w:rsidR="0028103F" w:rsidRDefault="0028103F" w:rsidP="0028103F">
      <w:pPr>
        <w:pStyle w:val="a3"/>
        <w:ind w:left="0" w:firstLine="0"/>
        <w:jc w:val="left"/>
        <w:rPr>
          <w:b/>
        </w:rPr>
      </w:pPr>
    </w:p>
    <w:p w:rsidR="0028103F" w:rsidRDefault="0028103F" w:rsidP="0028103F">
      <w:pPr>
        <w:tabs>
          <w:tab w:val="left" w:pos="8723"/>
        </w:tabs>
        <w:ind w:left="926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очная.</w:t>
      </w:r>
      <w:r>
        <w:rPr>
          <w:sz w:val="24"/>
        </w:rPr>
        <w:tab/>
        <w:t>29.05.2023г.</w:t>
      </w:r>
    </w:p>
    <w:p w:rsidR="0028103F" w:rsidRDefault="0028103F" w:rsidP="0028103F">
      <w:pPr>
        <w:pStyle w:val="a3"/>
        <w:spacing w:before="2"/>
        <w:ind w:left="0" w:firstLine="0"/>
        <w:jc w:val="left"/>
        <w:rPr>
          <w:sz w:val="28"/>
        </w:rPr>
      </w:pPr>
    </w:p>
    <w:p w:rsidR="0028103F" w:rsidRDefault="0028103F" w:rsidP="0028103F">
      <w:pPr>
        <w:pStyle w:val="Heading1"/>
        <w:ind w:left="926" w:right="0"/>
        <w:jc w:val="left"/>
      </w:pPr>
      <w:r>
        <w:t>Повестка:</w:t>
      </w:r>
    </w:p>
    <w:p w:rsidR="0028103F" w:rsidRDefault="0028103F" w:rsidP="0028103F">
      <w:pPr>
        <w:pStyle w:val="a5"/>
        <w:numPr>
          <w:ilvl w:val="0"/>
          <w:numId w:val="5"/>
        </w:numPr>
        <w:tabs>
          <w:tab w:val="left" w:pos="1230"/>
        </w:tabs>
        <w:spacing w:before="55" w:line="230" w:lineRule="auto"/>
        <w:ind w:right="516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новом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5"/>
          <w:sz w:val="24"/>
        </w:rPr>
        <w:t xml:space="preserve"> </w:t>
      </w:r>
      <w:r>
        <w:rPr>
          <w:sz w:val="24"/>
        </w:rPr>
        <w:t>ФОП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</w:p>
    <w:p w:rsidR="0028103F" w:rsidRDefault="0028103F" w:rsidP="0028103F">
      <w:pPr>
        <w:pStyle w:val="a5"/>
        <w:numPr>
          <w:ilvl w:val="0"/>
          <w:numId w:val="5"/>
        </w:numPr>
        <w:tabs>
          <w:tab w:val="left" w:pos="1278"/>
        </w:tabs>
        <w:spacing w:before="4" w:line="319" w:lineRule="exact"/>
        <w:ind w:left="1277" w:hanging="352"/>
        <w:rPr>
          <w:sz w:val="24"/>
        </w:rPr>
      </w:pPr>
      <w:r>
        <w:rPr>
          <w:sz w:val="24"/>
        </w:rPr>
        <w:t>Перспективы</w:t>
      </w:r>
      <w:r>
        <w:rPr>
          <w:spacing w:val="5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68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64"/>
          <w:sz w:val="24"/>
        </w:rPr>
        <w:t xml:space="preserve"> </w:t>
      </w:r>
      <w:r>
        <w:rPr>
          <w:sz w:val="24"/>
        </w:rPr>
        <w:t>году.</w:t>
      </w:r>
    </w:p>
    <w:p w:rsidR="0028103F" w:rsidRDefault="0028103F" w:rsidP="0028103F">
      <w:pPr>
        <w:pStyle w:val="a5"/>
        <w:numPr>
          <w:ilvl w:val="0"/>
          <w:numId w:val="5"/>
        </w:numPr>
        <w:tabs>
          <w:tab w:val="left" w:pos="1208"/>
        </w:tabs>
        <w:spacing w:line="317" w:lineRule="exact"/>
        <w:ind w:left="1207" w:hanging="282"/>
        <w:rPr>
          <w:sz w:val="24"/>
        </w:rPr>
      </w:pPr>
      <w:r>
        <w:rPr>
          <w:sz w:val="24"/>
        </w:rPr>
        <w:t>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 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родителями.</w:t>
      </w:r>
    </w:p>
    <w:p w:rsidR="0028103F" w:rsidRDefault="0028103F" w:rsidP="0028103F">
      <w:pPr>
        <w:pStyle w:val="a5"/>
        <w:numPr>
          <w:ilvl w:val="0"/>
          <w:numId w:val="5"/>
        </w:numPr>
        <w:tabs>
          <w:tab w:val="left" w:pos="1208"/>
        </w:tabs>
        <w:spacing w:line="319" w:lineRule="exact"/>
        <w:ind w:left="1207" w:hanging="282"/>
        <w:rPr>
          <w:sz w:val="24"/>
        </w:rPr>
      </w:pPr>
      <w:r>
        <w:rPr>
          <w:sz w:val="24"/>
        </w:rPr>
        <w:t>Подготовка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летней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работе.</w:t>
      </w:r>
    </w:p>
    <w:p w:rsidR="0028103F" w:rsidRDefault="0028103F" w:rsidP="0028103F">
      <w:pPr>
        <w:pStyle w:val="a3"/>
        <w:spacing w:before="268" w:line="276" w:lineRule="auto"/>
        <w:ind w:right="245"/>
      </w:pPr>
      <w:r>
        <w:t xml:space="preserve">Общее родительское собрание </w:t>
      </w:r>
      <w:proofErr w:type="gramStart"/>
      <w:r>
        <w:t>проводила старший воспитатель детского сада Бондарь Л.С.</w:t>
      </w:r>
      <w:r>
        <w:rPr>
          <w:spacing w:val="1"/>
        </w:rPr>
        <w:t xml:space="preserve"> </w:t>
      </w:r>
      <w:r>
        <w:t>Она познакомила</w:t>
      </w:r>
      <w:proofErr w:type="gramEnd"/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повесткой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обозначила</w:t>
      </w:r>
      <w:r>
        <w:rPr>
          <w:spacing w:val="1"/>
        </w:rPr>
        <w:t xml:space="preserve"> </w:t>
      </w:r>
      <w:r>
        <w:t>регламент.</w:t>
      </w:r>
    </w:p>
    <w:p w:rsidR="0028103F" w:rsidRDefault="0028103F" w:rsidP="0028103F">
      <w:pPr>
        <w:pStyle w:val="a5"/>
        <w:numPr>
          <w:ilvl w:val="0"/>
          <w:numId w:val="4"/>
        </w:numPr>
        <w:tabs>
          <w:tab w:val="left" w:pos="1778"/>
          <w:tab w:val="left" w:pos="1779"/>
        </w:tabs>
        <w:ind w:right="240" w:firstLine="56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выступила</w:t>
      </w:r>
      <w:r>
        <w:rPr>
          <w:spacing w:val="1"/>
          <w:sz w:val="24"/>
        </w:rPr>
        <w:t xml:space="preserve"> </w:t>
      </w:r>
      <w:r>
        <w:rPr>
          <w:sz w:val="24"/>
        </w:rPr>
        <w:t>Бондарь Л.С., старший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воспитатель.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сказала, что с 01.09.2023 г. детский сад переходит на ФОП ДО и </w:t>
      </w:r>
      <w:r>
        <w:rPr>
          <w:sz w:val="24"/>
        </w:rPr>
        <w:t>показала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Лариса Семеновна поясняла</w:t>
      </w:r>
      <w:r>
        <w:rPr>
          <w:spacing w:val="-1"/>
          <w:sz w:val="24"/>
        </w:rPr>
        <w:t xml:space="preserve"> </w:t>
      </w:r>
      <w:r>
        <w:rPr>
          <w:sz w:val="24"/>
        </w:rPr>
        <w:t>суть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ФОП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</w:p>
    <w:p w:rsidR="0028103F" w:rsidRDefault="0028103F" w:rsidP="0028103F">
      <w:pPr>
        <w:pStyle w:val="a3"/>
        <w:spacing w:before="2"/>
        <w:ind w:right="236"/>
      </w:pPr>
      <w:proofErr w:type="gramStart"/>
      <w:r>
        <w:t>Акцент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Порядком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-57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25.11.2022</w:t>
      </w:r>
      <w:r>
        <w:rPr>
          <w:spacing w:val="1"/>
        </w:rPr>
        <w:t xml:space="preserve"> </w:t>
      </w:r>
      <w:r>
        <w:t>№1028</w:t>
      </w:r>
      <w:r>
        <w:rPr>
          <w:spacing w:val="-57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-1"/>
        </w:rPr>
        <w:t xml:space="preserve"> </w:t>
      </w:r>
      <w:r>
        <w:t>РФ</w:t>
      </w:r>
      <w:r>
        <w:rPr>
          <w:spacing w:val="-7"/>
        </w:rPr>
        <w:t xml:space="preserve"> </w:t>
      </w:r>
      <w:r>
        <w:t>28.12.2022,</w:t>
      </w:r>
      <w:r>
        <w:rPr>
          <w:spacing w:val="-1"/>
        </w:rPr>
        <w:t xml:space="preserve"> </w:t>
      </w:r>
      <w:r>
        <w:t>регистрационный</w:t>
      </w:r>
      <w:r>
        <w:rPr>
          <w:spacing w:val="-4"/>
        </w:rPr>
        <w:t xml:space="preserve"> </w:t>
      </w:r>
      <w:r>
        <w:t>№71847).</w:t>
      </w:r>
      <w:proofErr w:type="gramEnd"/>
    </w:p>
    <w:p w:rsidR="0028103F" w:rsidRDefault="0028103F" w:rsidP="0028103F">
      <w:pPr>
        <w:pStyle w:val="a3"/>
        <w:spacing w:before="1"/>
        <w:ind w:left="101" w:right="677" w:firstLine="60"/>
      </w:pPr>
      <w:r>
        <w:t xml:space="preserve">Бондарь Л.С.пояснила родителям, что ФОП </w:t>
      </w:r>
      <w:proofErr w:type="gramStart"/>
      <w:r>
        <w:t>ДО</w:t>
      </w:r>
      <w:proofErr w:type="gramEnd"/>
      <w:r>
        <w:t xml:space="preserve"> – </w:t>
      </w:r>
      <w:proofErr w:type="gramStart"/>
      <w:r>
        <w:t>это</w:t>
      </w:r>
      <w:proofErr w:type="gramEnd"/>
      <w:r>
        <w:t xml:space="preserve"> норматив, который был разработан с</w:t>
      </w:r>
      <w:r>
        <w:rPr>
          <w:spacing w:val="-57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функций:</w:t>
      </w:r>
    </w:p>
    <w:p w:rsidR="0028103F" w:rsidRDefault="0028103F" w:rsidP="0028103F">
      <w:pPr>
        <w:pStyle w:val="a5"/>
        <w:numPr>
          <w:ilvl w:val="0"/>
          <w:numId w:val="3"/>
        </w:numPr>
        <w:tabs>
          <w:tab w:val="left" w:pos="1333"/>
        </w:tabs>
        <w:spacing w:before="11" w:line="230" w:lineRule="auto"/>
        <w:ind w:right="239" w:firstLine="566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дошкольников;</w:t>
      </w:r>
    </w:p>
    <w:p w:rsidR="0028103F" w:rsidRDefault="0028103F" w:rsidP="0028103F">
      <w:pPr>
        <w:pStyle w:val="a5"/>
        <w:numPr>
          <w:ilvl w:val="0"/>
          <w:numId w:val="3"/>
        </w:numPr>
        <w:tabs>
          <w:tab w:val="left" w:pos="1098"/>
        </w:tabs>
        <w:spacing w:before="12" w:line="232" w:lineRule="auto"/>
        <w:ind w:right="239" w:firstLine="566"/>
        <w:rPr>
          <w:sz w:val="24"/>
        </w:rPr>
      </w:pPr>
      <w:r>
        <w:rPr>
          <w:sz w:val="24"/>
        </w:rPr>
        <w:t>обеспечить детям и родителям равные качественные условия дошкольногообразования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всей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России;</w:t>
      </w:r>
    </w:p>
    <w:p w:rsidR="0028103F" w:rsidRDefault="0028103F" w:rsidP="0028103F">
      <w:pPr>
        <w:pStyle w:val="a5"/>
        <w:numPr>
          <w:ilvl w:val="0"/>
          <w:numId w:val="3"/>
        </w:numPr>
        <w:tabs>
          <w:tab w:val="left" w:pos="1105"/>
        </w:tabs>
        <w:spacing w:before="8" w:line="235" w:lineRule="auto"/>
        <w:ind w:right="238" w:firstLine="566"/>
        <w:rPr>
          <w:sz w:val="24"/>
        </w:rPr>
      </w:pPr>
      <w:r>
        <w:rPr>
          <w:sz w:val="24"/>
        </w:rPr>
        <w:t>создать единое ядро содержания дошкольного образования, которое будет 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тягу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6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4"/>
          <w:sz w:val="24"/>
        </w:rPr>
        <w:t xml:space="preserve"> </w:t>
      </w:r>
      <w:r>
        <w:rPr>
          <w:sz w:val="24"/>
        </w:rPr>
        <w:t>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4"/>
          <w:sz w:val="24"/>
        </w:rPr>
        <w:t xml:space="preserve"> </w:t>
      </w:r>
      <w:r>
        <w:rPr>
          <w:sz w:val="24"/>
        </w:rPr>
        <w:t>и семьи;</w:t>
      </w:r>
    </w:p>
    <w:p w:rsidR="0028103F" w:rsidRDefault="0028103F" w:rsidP="0028103F">
      <w:pPr>
        <w:pStyle w:val="a5"/>
        <w:numPr>
          <w:ilvl w:val="0"/>
          <w:numId w:val="3"/>
        </w:numPr>
        <w:tabs>
          <w:tab w:val="left" w:pos="1194"/>
        </w:tabs>
        <w:spacing w:before="12" w:line="232" w:lineRule="auto"/>
        <w:ind w:right="246" w:firstLine="566"/>
        <w:rPr>
          <w:sz w:val="24"/>
        </w:rPr>
      </w:pPr>
      <w:r>
        <w:rPr>
          <w:sz w:val="24"/>
        </w:rPr>
        <w:t>воспитывать и развивать ребенка с активной гражданской позицией, патриотическими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взглядами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ценностями.</w:t>
      </w:r>
    </w:p>
    <w:p w:rsidR="0028103F" w:rsidRDefault="0028103F" w:rsidP="0028103F">
      <w:pPr>
        <w:pStyle w:val="a3"/>
        <w:ind w:right="244"/>
      </w:pPr>
      <w:r>
        <w:t>Было</w:t>
      </w:r>
      <w:r>
        <w:rPr>
          <w:spacing w:val="1"/>
        </w:rPr>
        <w:t xml:space="preserve"> </w:t>
      </w:r>
      <w:r>
        <w:t>обращено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неизменным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 60%) и вариативной части программы (не более 40%). Далее был организован диалог с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о том, что</w:t>
      </w:r>
      <w:r>
        <w:rPr>
          <w:spacing w:val="-2"/>
        </w:rPr>
        <w:t xml:space="preserve"> </w:t>
      </w:r>
      <w:r>
        <w:t>входит в</w:t>
      </w:r>
      <w:r>
        <w:rPr>
          <w:spacing w:val="-2"/>
        </w:rPr>
        <w:t xml:space="preserve"> </w:t>
      </w:r>
      <w:r>
        <w:t>вариативную</w:t>
      </w:r>
      <w:r>
        <w:rPr>
          <w:spacing w:val="5"/>
        </w:rPr>
        <w:t xml:space="preserve"> </w:t>
      </w:r>
      <w:r>
        <w:t>часть.</w:t>
      </w:r>
    </w:p>
    <w:p w:rsidR="0028103F" w:rsidRDefault="0028103F" w:rsidP="0028103F">
      <w:pPr>
        <w:pStyle w:val="a3"/>
        <w:spacing w:before="44"/>
        <w:ind w:left="926" w:firstLine="0"/>
      </w:pPr>
      <w:r>
        <w:t>Старший</w:t>
      </w:r>
      <w:r>
        <w:rPr>
          <w:spacing w:val="12"/>
        </w:rPr>
        <w:t xml:space="preserve"> </w:t>
      </w:r>
      <w:r>
        <w:t>воспитатель</w:t>
      </w:r>
      <w:r>
        <w:rPr>
          <w:spacing w:val="8"/>
        </w:rPr>
        <w:t xml:space="preserve"> </w:t>
      </w:r>
      <w:r>
        <w:t>пояснила</w:t>
      </w:r>
      <w:r>
        <w:rPr>
          <w:spacing w:val="11"/>
        </w:rPr>
        <w:t xml:space="preserve"> </w:t>
      </w:r>
      <w:r>
        <w:t>родителям</w:t>
      </w:r>
      <w:r>
        <w:rPr>
          <w:spacing w:val="11"/>
        </w:rPr>
        <w:t xml:space="preserve"> </w:t>
      </w:r>
      <w:r>
        <w:t>главную</w:t>
      </w:r>
      <w:r>
        <w:rPr>
          <w:spacing w:val="12"/>
        </w:rPr>
        <w:t xml:space="preserve"> </w:t>
      </w:r>
      <w:r>
        <w:t>особенность</w:t>
      </w:r>
      <w:r>
        <w:rPr>
          <w:spacing w:val="9"/>
        </w:rPr>
        <w:t xml:space="preserve"> </w:t>
      </w:r>
      <w:r>
        <w:t>документа</w:t>
      </w:r>
    </w:p>
    <w:p w:rsidR="0028103F" w:rsidRDefault="0028103F" w:rsidP="0028103F">
      <w:pPr>
        <w:pStyle w:val="a5"/>
        <w:numPr>
          <w:ilvl w:val="0"/>
          <w:numId w:val="2"/>
        </w:numPr>
        <w:tabs>
          <w:tab w:val="left" w:pos="627"/>
        </w:tabs>
        <w:spacing w:before="6" w:line="237" w:lineRule="auto"/>
        <w:ind w:right="248" w:firstLine="0"/>
        <w:rPr>
          <w:sz w:val="24"/>
        </w:rPr>
      </w:pP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процесс.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(любви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Родине),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(уважение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людям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вероисповеданий,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традициям).</w:t>
      </w:r>
    </w:p>
    <w:p w:rsidR="0028103F" w:rsidRDefault="0028103F" w:rsidP="0028103F">
      <w:pPr>
        <w:pStyle w:val="a3"/>
        <w:ind w:right="244"/>
      </w:pPr>
      <w:r>
        <w:t>Кроме того, в ФОП ДО сделан акцент на правилах безопасного поведения в ситуациях,</w:t>
      </w:r>
      <w:r>
        <w:rPr>
          <w:spacing w:val="1"/>
        </w:rPr>
        <w:t xml:space="preserve"> </w:t>
      </w:r>
      <w:r>
        <w:t xml:space="preserve">когда существует угроза жизни и здоровью, </w:t>
      </w:r>
      <w:proofErr w:type="gramStart"/>
      <w:r>
        <w:t>например</w:t>
      </w:r>
      <w:proofErr w:type="gramEnd"/>
      <w:r>
        <w:t xml:space="preserve"> если ребенок остался один, потерялся,</w:t>
      </w:r>
      <w:r>
        <w:rPr>
          <w:spacing w:val="1"/>
        </w:rPr>
        <w:t xml:space="preserve"> </w:t>
      </w:r>
      <w:r>
        <w:t>травмировался.</w:t>
      </w:r>
    </w:p>
    <w:p w:rsidR="0028103F" w:rsidRDefault="0028103F" w:rsidP="0028103F">
      <w:pPr>
        <w:sectPr w:rsidR="0028103F" w:rsidSect="0028103F">
          <w:pgSz w:w="11920" w:h="16850"/>
          <w:pgMar w:top="1240" w:right="460" w:bottom="280" w:left="1080" w:header="720" w:footer="720" w:gutter="0"/>
          <w:cols w:space="720"/>
        </w:sectPr>
      </w:pPr>
    </w:p>
    <w:p w:rsidR="0028103F" w:rsidRDefault="0028103F" w:rsidP="0028103F">
      <w:pPr>
        <w:pStyle w:val="a3"/>
        <w:spacing w:before="70"/>
        <w:ind w:right="248"/>
      </w:pPr>
      <w:r>
        <w:lastRenderedPageBreak/>
        <w:t>Далее</w:t>
      </w:r>
      <w:r>
        <w:rPr>
          <w:spacing w:val="1"/>
        </w:rPr>
        <w:t xml:space="preserve"> </w:t>
      </w:r>
      <w:r>
        <w:t>Бондарь Л.С. познакомила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ДО:</w:t>
      </w:r>
      <w:r>
        <w:rPr>
          <w:spacing w:val="1"/>
        </w:rPr>
        <w:t xml:space="preserve"> </w:t>
      </w:r>
      <w:proofErr w:type="gramStart"/>
      <w:r>
        <w:t>целевым</w:t>
      </w:r>
      <w:proofErr w:type="gramEnd"/>
      <w:r>
        <w:t>,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-6"/>
        </w:rPr>
        <w:t xml:space="preserve"> </w:t>
      </w:r>
      <w:r>
        <w:t>и организационным.</w:t>
      </w:r>
    </w:p>
    <w:p w:rsidR="0028103F" w:rsidRDefault="0028103F" w:rsidP="0028103F">
      <w:pPr>
        <w:pStyle w:val="a3"/>
        <w:ind w:right="234"/>
      </w:pPr>
      <w:r>
        <w:t>В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принципы.</w:t>
      </w:r>
      <w:r>
        <w:rPr>
          <w:spacing w:val="1"/>
        </w:rPr>
        <w:t xml:space="preserve"> </w:t>
      </w:r>
      <w:r>
        <w:t>Раскрыты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 описана педагогическая</w:t>
      </w:r>
      <w:r>
        <w:rPr>
          <w:spacing w:val="61"/>
        </w:rPr>
        <w:t xml:space="preserve"> </w:t>
      </w:r>
      <w:r>
        <w:t>диагностика. Содержательный раздел включает в себя</w:t>
      </w:r>
      <w:r>
        <w:rPr>
          <w:spacing w:val="1"/>
        </w:rPr>
        <w:t xml:space="preserve"> </w:t>
      </w:r>
      <w:r>
        <w:t>три части: Федеральную рабочую программу образования, Федеральную рабочую программу</w:t>
      </w:r>
      <w:r>
        <w:rPr>
          <w:spacing w:val="1"/>
        </w:rPr>
        <w:t xml:space="preserve"> </w:t>
      </w:r>
      <w:r>
        <w:t>воспитания, программу коррекционно-развивающей работы. Организационный раздел ФОП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ДО описывает</w:t>
      </w:r>
      <w:proofErr w:type="gramEnd"/>
      <w:r>
        <w:rPr>
          <w:spacing w:val="-1"/>
        </w:rPr>
        <w:t xml:space="preserve"> условия реализации программы: </w:t>
      </w:r>
      <w:r>
        <w:t>психолого-педагогические, кадровые, РППС,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появился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28103F" w:rsidRDefault="0028103F" w:rsidP="0028103F">
      <w:pPr>
        <w:pStyle w:val="a5"/>
        <w:numPr>
          <w:ilvl w:val="0"/>
          <w:numId w:val="4"/>
        </w:numPr>
        <w:tabs>
          <w:tab w:val="left" w:pos="1778"/>
          <w:tab w:val="left" w:pos="1779"/>
        </w:tabs>
        <w:spacing w:before="1"/>
        <w:ind w:right="232" w:firstLine="566"/>
        <w:jc w:val="both"/>
        <w:rPr>
          <w:sz w:val="24"/>
        </w:rPr>
      </w:pP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второму</w:t>
      </w:r>
      <w:r>
        <w:rPr>
          <w:spacing w:val="6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слушали  </w:t>
      </w:r>
      <w:r>
        <w:rPr>
          <w:spacing w:val="1"/>
          <w:sz w:val="24"/>
        </w:rPr>
        <w:t xml:space="preserve"> </w:t>
      </w:r>
      <w:r>
        <w:rPr>
          <w:sz w:val="24"/>
        </w:rPr>
        <w:t>Бондарь Л. С. , которая отметила,   что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кадрами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штатным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реализовываться</w:t>
      </w:r>
      <w:r>
        <w:rPr>
          <w:spacing w:val="6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формы методической и воспитательн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образовательной работы ДОУ: педсоветы;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 ООД; выставки, смотры и конкурсы; мониторинг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воспитанников ДОУ.</w:t>
      </w:r>
    </w:p>
    <w:p w:rsidR="0028103F" w:rsidRDefault="0028103F" w:rsidP="0028103F">
      <w:pPr>
        <w:pStyle w:val="a3"/>
        <w:ind w:right="233"/>
      </w:pPr>
      <w:r>
        <w:t>Лариса Семеновна обратила внимание родителей на то, что в соответствии с</w:t>
      </w:r>
      <w:r>
        <w:rPr>
          <w:spacing w:val="1"/>
        </w:rPr>
        <w:t xml:space="preserve"> </w:t>
      </w:r>
      <w:r>
        <w:t>приказом Министерства 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25.11.2022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1028</w:t>
      </w:r>
      <w:r>
        <w:rPr>
          <w:spacing w:val="1"/>
        </w:rPr>
        <w:t xml:space="preserve"> </w:t>
      </w:r>
      <w:r>
        <w:t>произошли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РППС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Инфраструктурным</w:t>
      </w:r>
      <w:r>
        <w:rPr>
          <w:spacing w:val="2"/>
        </w:rPr>
        <w:t xml:space="preserve"> </w:t>
      </w:r>
      <w:r>
        <w:t>листом.</w:t>
      </w:r>
    </w:p>
    <w:p w:rsidR="0028103F" w:rsidRDefault="0028103F" w:rsidP="0028103F"/>
    <w:p w:rsidR="008D16CE" w:rsidRDefault="008D16CE" w:rsidP="0028103F">
      <w:pPr>
        <w:sectPr w:rsidR="008D16CE">
          <w:pgSz w:w="11920" w:h="16850"/>
          <w:pgMar w:top="960" w:right="460" w:bottom="280" w:left="1080" w:header="720" w:footer="720" w:gutter="0"/>
          <w:cols w:space="720"/>
        </w:sectPr>
      </w:pPr>
    </w:p>
    <w:p w:rsidR="0028103F" w:rsidRDefault="0028103F" w:rsidP="0028103F">
      <w:pPr>
        <w:pStyle w:val="a5"/>
        <w:numPr>
          <w:ilvl w:val="0"/>
          <w:numId w:val="4"/>
        </w:numPr>
        <w:tabs>
          <w:tab w:val="left" w:pos="783"/>
        </w:tabs>
        <w:spacing w:before="73"/>
        <w:ind w:left="461" w:right="235" w:firstLine="0"/>
        <w:jc w:val="both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третьему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выступила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Жиленкова М.Г.Она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отметила,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сотрудничества. В 2022 – 2023 образовательном году сотрудничество с родителями носило</w:t>
      </w:r>
      <w:r>
        <w:rPr>
          <w:spacing w:val="1"/>
          <w:sz w:val="24"/>
        </w:rPr>
        <w:t xml:space="preserve"> </w:t>
      </w:r>
      <w:r>
        <w:rPr>
          <w:sz w:val="24"/>
        </w:rPr>
        <w:t>очно-дистанционный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мессенджерах</w:t>
      </w:r>
      <w:r>
        <w:rPr>
          <w:spacing w:val="1"/>
          <w:sz w:val="24"/>
        </w:rPr>
        <w:t xml:space="preserve"> </w:t>
      </w:r>
      <w:r>
        <w:rPr>
          <w:sz w:val="24"/>
        </w:rPr>
        <w:t>VK,</w:t>
      </w:r>
      <w:r>
        <w:rPr>
          <w:spacing w:val="1"/>
          <w:sz w:val="24"/>
        </w:rPr>
        <w:t xml:space="preserve"> </w:t>
      </w:r>
      <w:r>
        <w:rPr>
          <w:sz w:val="24"/>
        </w:rPr>
        <w:t>Viber,</w:t>
      </w:r>
      <w:r>
        <w:rPr>
          <w:spacing w:val="1"/>
          <w:sz w:val="24"/>
        </w:rPr>
        <w:t xml:space="preserve"> </w:t>
      </w:r>
      <w:r>
        <w:rPr>
          <w:sz w:val="24"/>
        </w:rPr>
        <w:t>Сферум.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консультации; открытые мероприятия и развлечения.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имели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 организации. Воспитатели ежемесячно проводят консультации, организовывают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рассылку памяток, буклетов в родительские чаты WhatsApp, Сферум. В течениеи года,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оформлялись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и их родителей. Общие родительские собрания проводились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Годовым</w:t>
      </w:r>
      <w:r>
        <w:rPr>
          <w:spacing w:val="-7"/>
          <w:sz w:val="24"/>
        </w:rPr>
        <w:t xml:space="preserve"> </w:t>
      </w:r>
      <w:r>
        <w:rPr>
          <w:sz w:val="24"/>
        </w:rPr>
        <w:t>планом.</w:t>
      </w:r>
    </w:p>
    <w:p w:rsidR="0028103F" w:rsidRDefault="0028103F" w:rsidP="0028103F">
      <w:pPr>
        <w:pStyle w:val="a3"/>
        <w:ind w:right="236"/>
      </w:pPr>
      <w:r>
        <w:t>По итогам анкетирования родителей можно сделать вывод,</w:t>
      </w:r>
      <w:r>
        <w:rPr>
          <w:spacing w:val="1"/>
        </w:rPr>
        <w:t xml:space="preserve"> </w:t>
      </w:r>
      <w:r>
        <w:t>что большинство родителей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оценки: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вовлеченность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 удовлетворенность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услуг.</w:t>
      </w:r>
    </w:p>
    <w:p w:rsidR="0028103F" w:rsidRDefault="0028103F" w:rsidP="0028103F">
      <w:pPr>
        <w:pStyle w:val="a3"/>
        <w:spacing w:before="3" w:line="237" w:lineRule="auto"/>
        <w:ind w:right="244"/>
      </w:pPr>
      <w:r>
        <w:t>Однако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развлечений, родительских</w:t>
      </w:r>
      <w:r>
        <w:rPr>
          <w:spacing w:val="3"/>
        </w:rPr>
        <w:t xml:space="preserve"> </w:t>
      </w:r>
      <w:r>
        <w:t>собраний.</w:t>
      </w:r>
    </w:p>
    <w:p w:rsidR="0028103F" w:rsidRDefault="0028103F" w:rsidP="0028103F">
      <w:pPr>
        <w:pStyle w:val="a3"/>
        <w:spacing w:before="1"/>
        <w:ind w:right="237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диалога,</w:t>
      </w:r>
      <w:r>
        <w:rPr>
          <w:spacing w:val="-5"/>
        </w:rPr>
        <w:t xml:space="preserve"> </w:t>
      </w:r>
      <w:r>
        <w:t>открытости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доверия.</w:t>
      </w:r>
    </w:p>
    <w:p w:rsidR="0028103F" w:rsidRDefault="0028103F" w:rsidP="0028103F">
      <w:pPr>
        <w:pStyle w:val="a3"/>
        <w:spacing w:before="1"/>
        <w:ind w:right="240"/>
      </w:pP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информированию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Кочегуры». С целью обеспечения целостности образовательного процесса в детском саду и</w:t>
      </w:r>
      <w:r>
        <w:rPr>
          <w:spacing w:val="-57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воспитанников. Также необходимо наиболее полно изучить потребность родителей, услышать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вынести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обсуждение.</w:t>
      </w:r>
    </w:p>
    <w:p w:rsidR="0028103F" w:rsidRDefault="0028103F" w:rsidP="0028103F">
      <w:pPr>
        <w:pStyle w:val="a3"/>
        <w:ind w:left="0" w:firstLine="0"/>
        <w:jc w:val="left"/>
      </w:pPr>
    </w:p>
    <w:p w:rsidR="0028103F" w:rsidRDefault="0028103F" w:rsidP="0028103F">
      <w:pPr>
        <w:pStyle w:val="a5"/>
        <w:numPr>
          <w:ilvl w:val="0"/>
          <w:numId w:val="4"/>
        </w:numPr>
        <w:tabs>
          <w:tab w:val="left" w:pos="1282"/>
        </w:tabs>
        <w:ind w:left="926" w:right="237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четвёртому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выступила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медицинская сестра Бондарева Т.Е. Она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отметила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летняя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оздоровительная работа ДОУ заключается в сохранение и укрепление физического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 потребностей растущего организма в отдыхе, творческой деятельности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-4"/>
          <w:sz w:val="24"/>
        </w:rPr>
        <w:t xml:space="preserve"> </w:t>
      </w:r>
      <w:r>
        <w:rPr>
          <w:sz w:val="24"/>
        </w:rPr>
        <w:t>т. е. 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ребенка.</w:t>
      </w:r>
    </w:p>
    <w:p w:rsidR="0028103F" w:rsidRDefault="0028103F" w:rsidP="0028103F">
      <w:pPr>
        <w:pStyle w:val="a3"/>
        <w:spacing w:before="44"/>
        <w:ind w:left="926" w:firstLine="0"/>
      </w:pPr>
      <w:r>
        <w:t>Коллектив</w:t>
      </w:r>
      <w:r>
        <w:rPr>
          <w:spacing w:val="-9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</w:t>
      </w:r>
      <w:r>
        <w:rPr>
          <w:spacing w:val="-5"/>
        </w:rPr>
        <w:t xml:space="preserve"> </w:t>
      </w:r>
      <w:r>
        <w:t>ставит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задачи:</w:t>
      </w:r>
    </w:p>
    <w:p w:rsidR="0028103F" w:rsidRDefault="0028103F" w:rsidP="0028103F">
      <w:pPr>
        <w:pStyle w:val="a3"/>
        <w:spacing w:before="4"/>
        <w:ind w:right="244"/>
      </w:pPr>
      <w:r>
        <w:t>Создать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57"/>
        </w:rPr>
        <w:t xml:space="preserve"> </w:t>
      </w:r>
      <w:r>
        <w:t>заболеваемости и травматизма.</w:t>
      </w:r>
    </w:p>
    <w:p w:rsidR="0028103F" w:rsidRDefault="0028103F" w:rsidP="0028103F">
      <w:pPr>
        <w:pStyle w:val="a3"/>
        <w:spacing w:before="80"/>
        <w:ind w:right="233" w:firstLine="0"/>
      </w:pPr>
      <w:r>
        <w:t>Реализовать</w:t>
      </w:r>
      <w:r>
        <w:rPr>
          <w:spacing w:val="1"/>
        </w:rPr>
        <w:t xml:space="preserve"> </w:t>
      </w:r>
      <w:r>
        <w:t>систему 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оздоровление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-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навыков.</w:t>
      </w:r>
    </w:p>
    <w:p w:rsidR="0028103F" w:rsidRDefault="0028103F" w:rsidP="0028103F">
      <w:pPr>
        <w:pStyle w:val="a5"/>
        <w:numPr>
          <w:ilvl w:val="1"/>
          <w:numId w:val="2"/>
        </w:numPr>
        <w:tabs>
          <w:tab w:val="left" w:pos="1083"/>
        </w:tabs>
        <w:ind w:right="245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3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период.</w:t>
      </w:r>
    </w:p>
    <w:p w:rsidR="0028103F" w:rsidRDefault="0028103F" w:rsidP="0028103F">
      <w:pPr>
        <w:pStyle w:val="a5"/>
        <w:numPr>
          <w:ilvl w:val="1"/>
          <w:numId w:val="2"/>
        </w:numPr>
        <w:tabs>
          <w:tab w:val="left" w:pos="1083"/>
        </w:tabs>
        <w:spacing w:before="2" w:line="237" w:lineRule="auto"/>
        <w:ind w:right="243" w:firstLine="566"/>
        <w:rPr>
          <w:sz w:val="24"/>
        </w:rPr>
      </w:pPr>
      <w:r>
        <w:rPr>
          <w:sz w:val="24"/>
        </w:rPr>
        <w:t>Организовать жизнь детей в детском саду таким образом, чтобы они провели его с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удовольствием,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получили</w:t>
      </w:r>
      <w:r>
        <w:rPr>
          <w:spacing w:val="2"/>
          <w:sz w:val="24"/>
        </w:rPr>
        <w:t xml:space="preserve"> </w:t>
      </w:r>
      <w:r>
        <w:rPr>
          <w:sz w:val="24"/>
        </w:rPr>
        <w:t>заряд</w:t>
      </w:r>
      <w:r>
        <w:rPr>
          <w:spacing w:val="-3"/>
          <w:sz w:val="24"/>
        </w:rPr>
        <w:t xml:space="preserve"> </w:t>
      </w:r>
      <w:r>
        <w:rPr>
          <w:sz w:val="24"/>
        </w:rPr>
        <w:t>бодрости.</w:t>
      </w:r>
    </w:p>
    <w:p w:rsidR="0028103F" w:rsidRDefault="0028103F" w:rsidP="0028103F">
      <w:pPr>
        <w:spacing w:line="237" w:lineRule="auto"/>
        <w:jc w:val="both"/>
        <w:rPr>
          <w:sz w:val="24"/>
        </w:rPr>
        <w:sectPr w:rsidR="0028103F">
          <w:pgSz w:w="11920" w:h="16850"/>
          <w:pgMar w:top="1320" w:right="460" w:bottom="280" w:left="1080" w:header="720" w:footer="720" w:gutter="0"/>
          <w:cols w:space="720"/>
        </w:sectPr>
      </w:pPr>
    </w:p>
    <w:p w:rsidR="00B3442A" w:rsidRDefault="008D16CE" w:rsidP="008D16CE">
      <w:pPr>
        <w:pStyle w:val="a3"/>
        <w:spacing w:before="76"/>
        <w:ind w:right="238"/>
        <w:rPr>
          <w:sz w:val="11"/>
        </w:rPr>
      </w:pPr>
      <w:r>
        <w:rPr>
          <w:noProof/>
          <w:sz w:val="11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-969645</wp:posOffset>
            </wp:positionH>
            <wp:positionV relativeFrom="paragraph">
              <wp:posOffset>-529590</wp:posOffset>
            </wp:positionV>
            <wp:extent cx="7020560" cy="9951720"/>
            <wp:effectExtent l="19050" t="0" r="8890" b="0"/>
            <wp:wrapNone/>
            <wp:docPr id="3" name="Рисунок 1" descr="C:\Users\User\Desktop\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95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5502" w:rsidRDefault="00E45502"/>
    <w:sectPr w:rsidR="00E45502" w:rsidSect="00E4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472"/>
    <w:multiLevelType w:val="hybridMultilevel"/>
    <w:tmpl w:val="925083F4"/>
    <w:lvl w:ilvl="0" w:tplc="B3C4E3F6">
      <w:numFmt w:val="bullet"/>
      <w:lvlText w:val="–"/>
      <w:lvlJc w:val="left"/>
      <w:pPr>
        <w:ind w:left="360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DEF6C0">
      <w:numFmt w:val="bullet"/>
      <w:lvlText w:val=""/>
      <w:lvlJc w:val="left"/>
      <w:pPr>
        <w:ind w:left="360" w:hanging="156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C3D205D4">
      <w:numFmt w:val="bullet"/>
      <w:lvlText w:val="•"/>
      <w:lvlJc w:val="left"/>
      <w:pPr>
        <w:ind w:left="2362" w:hanging="156"/>
      </w:pPr>
      <w:rPr>
        <w:rFonts w:hint="default"/>
        <w:lang w:val="ru-RU" w:eastAsia="en-US" w:bidi="ar-SA"/>
      </w:rPr>
    </w:lvl>
    <w:lvl w:ilvl="3" w:tplc="0B483ED8">
      <w:numFmt w:val="bullet"/>
      <w:lvlText w:val="•"/>
      <w:lvlJc w:val="left"/>
      <w:pPr>
        <w:ind w:left="3363" w:hanging="156"/>
      </w:pPr>
      <w:rPr>
        <w:rFonts w:hint="default"/>
        <w:lang w:val="ru-RU" w:eastAsia="en-US" w:bidi="ar-SA"/>
      </w:rPr>
    </w:lvl>
    <w:lvl w:ilvl="4" w:tplc="71AAEC3A">
      <w:numFmt w:val="bullet"/>
      <w:lvlText w:val="•"/>
      <w:lvlJc w:val="left"/>
      <w:pPr>
        <w:ind w:left="4364" w:hanging="156"/>
      </w:pPr>
      <w:rPr>
        <w:rFonts w:hint="default"/>
        <w:lang w:val="ru-RU" w:eastAsia="en-US" w:bidi="ar-SA"/>
      </w:rPr>
    </w:lvl>
    <w:lvl w:ilvl="5" w:tplc="2CA87BC0">
      <w:numFmt w:val="bullet"/>
      <w:lvlText w:val="•"/>
      <w:lvlJc w:val="left"/>
      <w:pPr>
        <w:ind w:left="5365" w:hanging="156"/>
      </w:pPr>
      <w:rPr>
        <w:rFonts w:hint="default"/>
        <w:lang w:val="ru-RU" w:eastAsia="en-US" w:bidi="ar-SA"/>
      </w:rPr>
    </w:lvl>
    <w:lvl w:ilvl="6" w:tplc="0CEE697E">
      <w:numFmt w:val="bullet"/>
      <w:lvlText w:val="•"/>
      <w:lvlJc w:val="left"/>
      <w:pPr>
        <w:ind w:left="6366" w:hanging="156"/>
      </w:pPr>
      <w:rPr>
        <w:rFonts w:hint="default"/>
        <w:lang w:val="ru-RU" w:eastAsia="en-US" w:bidi="ar-SA"/>
      </w:rPr>
    </w:lvl>
    <w:lvl w:ilvl="7" w:tplc="698455A6">
      <w:numFmt w:val="bullet"/>
      <w:lvlText w:val="•"/>
      <w:lvlJc w:val="left"/>
      <w:pPr>
        <w:ind w:left="7367" w:hanging="156"/>
      </w:pPr>
      <w:rPr>
        <w:rFonts w:hint="default"/>
        <w:lang w:val="ru-RU" w:eastAsia="en-US" w:bidi="ar-SA"/>
      </w:rPr>
    </w:lvl>
    <w:lvl w:ilvl="8" w:tplc="45145EE8">
      <w:numFmt w:val="bullet"/>
      <w:lvlText w:val="•"/>
      <w:lvlJc w:val="left"/>
      <w:pPr>
        <w:ind w:left="8368" w:hanging="156"/>
      </w:pPr>
      <w:rPr>
        <w:rFonts w:hint="default"/>
        <w:lang w:val="ru-RU" w:eastAsia="en-US" w:bidi="ar-SA"/>
      </w:rPr>
    </w:lvl>
  </w:abstractNum>
  <w:abstractNum w:abstractNumId="1">
    <w:nsid w:val="306D762D"/>
    <w:multiLevelType w:val="hybridMultilevel"/>
    <w:tmpl w:val="C3A2B366"/>
    <w:lvl w:ilvl="0" w:tplc="D37E2962">
      <w:numFmt w:val="bullet"/>
      <w:lvlText w:val="-"/>
      <w:lvlJc w:val="left"/>
      <w:pPr>
        <w:ind w:left="360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225074">
      <w:numFmt w:val="bullet"/>
      <w:lvlText w:val="•"/>
      <w:lvlJc w:val="left"/>
      <w:pPr>
        <w:ind w:left="1361" w:hanging="406"/>
      </w:pPr>
      <w:rPr>
        <w:rFonts w:hint="default"/>
        <w:lang w:val="ru-RU" w:eastAsia="en-US" w:bidi="ar-SA"/>
      </w:rPr>
    </w:lvl>
    <w:lvl w:ilvl="2" w:tplc="D8C6C326">
      <w:numFmt w:val="bullet"/>
      <w:lvlText w:val="•"/>
      <w:lvlJc w:val="left"/>
      <w:pPr>
        <w:ind w:left="2362" w:hanging="406"/>
      </w:pPr>
      <w:rPr>
        <w:rFonts w:hint="default"/>
        <w:lang w:val="ru-RU" w:eastAsia="en-US" w:bidi="ar-SA"/>
      </w:rPr>
    </w:lvl>
    <w:lvl w:ilvl="3" w:tplc="27A423E4">
      <w:numFmt w:val="bullet"/>
      <w:lvlText w:val="•"/>
      <w:lvlJc w:val="left"/>
      <w:pPr>
        <w:ind w:left="3363" w:hanging="406"/>
      </w:pPr>
      <w:rPr>
        <w:rFonts w:hint="default"/>
        <w:lang w:val="ru-RU" w:eastAsia="en-US" w:bidi="ar-SA"/>
      </w:rPr>
    </w:lvl>
    <w:lvl w:ilvl="4" w:tplc="335CCDF2">
      <w:numFmt w:val="bullet"/>
      <w:lvlText w:val="•"/>
      <w:lvlJc w:val="left"/>
      <w:pPr>
        <w:ind w:left="4364" w:hanging="406"/>
      </w:pPr>
      <w:rPr>
        <w:rFonts w:hint="default"/>
        <w:lang w:val="ru-RU" w:eastAsia="en-US" w:bidi="ar-SA"/>
      </w:rPr>
    </w:lvl>
    <w:lvl w:ilvl="5" w:tplc="55B6BAB0">
      <w:numFmt w:val="bullet"/>
      <w:lvlText w:val="•"/>
      <w:lvlJc w:val="left"/>
      <w:pPr>
        <w:ind w:left="5365" w:hanging="406"/>
      </w:pPr>
      <w:rPr>
        <w:rFonts w:hint="default"/>
        <w:lang w:val="ru-RU" w:eastAsia="en-US" w:bidi="ar-SA"/>
      </w:rPr>
    </w:lvl>
    <w:lvl w:ilvl="6" w:tplc="75A0E5BC">
      <w:numFmt w:val="bullet"/>
      <w:lvlText w:val="•"/>
      <w:lvlJc w:val="left"/>
      <w:pPr>
        <w:ind w:left="6366" w:hanging="406"/>
      </w:pPr>
      <w:rPr>
        <w:rFonts w:hint="default"/>
        <w:lang w:val="ru-RU" w:eastAsia="en-US" w:bidi="ar-SA"/>
      </w:rPr>
    </w:lvl>
    <w:lvl w:ilvl="7" w:tplc="F8D2297C">
      <w:numFmt w:val="bullet"/>
      <w:lvlText w:val="•"/>
      <w:lvlJc w:val="left"/>
      <w:pPr>
        <w:ind w:left="7367" w:hanging="406"/>
      </w:pPr>
      <w:rPr>
        <w:rFonts w:hint="default"/>
        <w:lang w:val="ru-RU" w:eastAsia="en-US" w:bidi="ar-SA"/>
      </w:rPr>
    </w:lvl>
    <w:lvl w:ilvl="8" w:tplc="FDD697B4">
      <w:numFmt w:val="bullet"/>
      <w:lvlText w:val="•"/>
      <w:lvlJc w:val="left"/>
      <w:pPr>
        <w:ind w:left="8368" w:hanging="406"/>
      </w:pPr>
      <w:rPr>
        <w:rFonts w:hint="default"/>
        <w:lang w:val="ru-RU" w:eastAsia="en-US" w:bidi="ar-SA"/>
      </w:rPr>
    </w:lvl>
  </w:abstractNum>
  <w:abstractNum w:abstractNumId="2">
    <w:nsid w:val="3ED773BB"/>
    <w:multiLevelType w:val="hybridMultilevel"/>
    <w:tmpl w:val="36F0161C"/>
    <w:lvl w:ilvl="0" w:tplc="B7B89DF8">
      <w:start w:val="1"/>
      <w:numFmt w:val="decimal"/>
      <w:lvlText w:val="%1."/>
      <w:lvlJc w:val="left"/>
      <w:pPr>
        <w:ind w:left="360" w:hanging="85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F4D534">
      <w:numFmt w:val="bullet"/>
      <w:lvlText w:val="•"/>
      <w:lvlJc w:val="left"/>
      <w:pPr>
        <w:ind w:left="1361" w:hanging="852"/>
      </w:pPr>
      <w:rPr>
        <w:rFonts w:hint="default"/>
        <w:lang w:val="ru-RU" w:eastAsia="en-US" w:bidi="ar-SA"/>
      </w:rPr>
    </w:lvl>
    <w:lvl w:ilvl="2" w:tplc="A3AA4B7C">
      <w:numFmt w:val="bullet"/>
      <w:lvlText w:val="•"/>
      <w:lvlJc w:val="left"/>
      <w:pPr>
        <w:ind w:left="2362" w:hanging="852"/>
      </w:pPr>
      <w:rPr>
        <w:rFonts w:hint="default"/>
        <w:lang w:val="ru-RU" w:eastAsia="en-US" w:bidi="ar-SA"/>
      </w:rPr>
    </w:lvl>
    <w:lvl w:ilvl="3" w:tplc="5772110A">
      <w:numFmt w:val="bullet"/>
      <w:lvlText w:val="•"/>
      <w:lvlJc w:val="left"/>
      <w:pPr>
        <w:ind w:left="3363" w:hanging="852"/>
      </w:pPr>
      <w:rPr>
        <w:rFonts w:hint="default"/>
        <w:lang w:val="ru-RU" w:eastAsia="en-US" w:bidi="ar-SA"/>
      </w:rPr>
    </w:lvl>
    <w:lvl w:ilvl="4" w:tplc="1ED8C100">
      <w:numFmt w:val="bullet"/>
      <w:lvlText w:val="•"/>
      <w:lvlJc w:val="left"/>
      <w:pPr>
        <w:ind w:left="4364" w:hanging="852"/>
      </w:pPr>
      <w:rPr>
        <w:rFonts w:hint="default"/>
        <w:lang w:val="ru-RU" w:eastAsia="en-US" w:bidi="ar-SA"/>
      </w:rPr>
    </w:lvl>
    <w:lvl w:ilvl="5" w:tplc="A7248944">
      <w:numFmt w:val="bullet"/>
      <w:lvlText w:val="•"/>
      <w:lvlJc w:val="left"/>
      <w:pPr>
        <w:ind w:left="5365" w:hanging="852"/>
      </w:pPr>
      <w:rPr>
        <w:rFonts w:hint="default"/>
        <w:lang w:val="ru-RU" w:eastAsia="en-US" w:bidi="ar-SA"/>
      </w:rPr>
    </w:lvl>
    <w:lvl w:ilvl="6" w:tplc="87A2E21C">
      <w:numFmt w:val="bullet"/>
      <w:lvlText w:val="•"/>
      <w:lvlJc w:val="left"/>
      <w:pPr>
        <w:ind w:left="6366" w:hanging="852"/>
      </w:pPr>
      <w:rPr>
        <w:rFonts w:hint="default"/>
        <w:lang w:val="ru-RU" w:eastAsia="en-US" w:bidi="ar-SA"/>
      </w:rPr>
    </w:lvl>
    <w:lvl w:ilvl="7" w:tplc="FDD69832">
      <w:numFmt w:val="bullet"/>
      <w:lvlText w:val="•"/>
      <w:lvlJc w:val="left"/>
      <w:pPr>
        <w:ind w:left="7367" w:hanging="852"/>
      </w:pPr>
      <w:rPr>
        <w:rFonts w:hint="default"/>
        <w:lang w:val="ru-RU" w:eastAsia="en-US" w:bidi="ar-SA"/>
      </w:rPr>
    </w:lvl>
    <w:lvl w:ilvl="8" w:tplc="3E78E390">
      <w:numFmt w:val="bullet"/>
      <w:lvlText w:val="•"/>
      <w:lvlJc w:val="left"/>
      <w:pPr>
        <w:ind w:left="8368" w:hanging="852"/>
      </w:pPr>
      <w:rPr>
        <w:rFonts w:hint="default"/>
        <w:lang w:val="ru-RU" w:eastAsia="en-US" w:bidi="ar-SA"/>
      </w:rPr>
    </w:lvl>
  </w:abstractNum>
  <w:abstractNum w:abstractNumId="3">
    <w:nsid w:val="4EDC16E9"/>
    <w:multiLevelType w:val="hybridMultilevel"/>
    <w:tmpl w:val="6082C36E"/>
    <w:lvl w:ilvl="0" w:tplc="F6EC7E7E">
      <w:start w:val="1"/>
      <w:numFmt w:val="decimal"/>
      <w:lvlText w:val="%1."/>
      <w:lvlJc w:val="left"/>
      <w:pPr>
        <w:ind w:left="360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042F3C">
      <w:numFmt w:val="bullet"/>
      <w:lvlText w:val="•"/>
      <w:lvlJc w:val="left"/>
      <w:pPr>
        <w:ind w:left="1361" w:hanging="303"/>
      </w:pPr>
      <w:rPr>
        <w:rFonts w:hint="default"/>
        <w:lang w:val="ru-RU" w:eastAsia="en-US" w:bidi="ar-SA"/>
      </w:rPr>
    </w:lvl>
    <w:lvl w:ilvl="2" w:tplc="9CFC00E6">
      <w:numFmt w:val="bullet"/>
      <w:lvlText w:val="•"/>
      <w:lvlJc w:val="left"/>
      <w:pPr>
        <w:ind w:left="2362" w:hanging="303"/>
      </w:pPr>
      <w:rPr>
        <w:rFonts w:hint="default"/>
        <w:lang w:val="ru-RU" w:eastAsia="en-US" w:bidi="ar-SA"/>
      </w:rPr>
    </w:lvl>
    <w:lvl w:ilvl="3" w:tplc="C606824A">
      <w:numFmt w:val="bullet"/>
      <w:lvlText w:val="•"/>
      <w:lvlJc w:val="left"/>
      <w:pPr>
        <w:ind w:left="3363" w:hanging="303"/>
      </w:pPr>
      <w:rPr>
        <w:rFonts w:hint="default"/>
        <w:lang w:val="ru-RU" w:eastAsia="en-US" w:bidi="ar-SA"/>
      </w:rPr>
    </w:lvl>
    <w:lvl w:ilvl="4" w:tplc="C31C98B8">
      <w:numFmt w:val="bullet"/>
      <w:lvlText w:val="•"/>
      <w:lvlJc w:val="left"/>
      <w:pPr>
        <w:ind w:left="4364" w:hanging="303"/>
      </w:pPr>
      <w:rPr>
        <w:rFonts w:hint="default"/>
        <w:lang w:val="ru-RU" w:eastAsia="en-US" w:bidi="ar-SA"/>
      </w:rPr>
    </w:lvl>
    <w:lvl w:ilvl="5" w:tplc="5E36A150">
      <w:numFmt w:val="bullet"/>
      <w:lvlText w:val="•"/>
      <w:lvlJc w:val="left"/>
      <w:pPr>
        <w:ind w:left="5365" w:hanging="303"/>
      </w:pPr>
      <w:rPr>
        <w:rFonts w:hint="default"/>
        <w:lang w:val="ru-RU" w:eastAsia="en-US" w:bidi="ar-SA"/>
      </w:rPr>
    </w:lvl>
    <w:lvl w:ilvl="6" w:tplc="125EE90A">
      <w:numFmt w:val="bullet"/>
      <w:lvlText w:val="•"/>
      <w:lvlJc w:val="left"/>
      <w:pPr>
        <w:ind w:left="6366" w:hanging="303"/>
      </w:pPr>
      <w:rPr>
        <w:rFonts w:hint="default"/>
        <w:lang w:val="ru-RU" w:eastAsia="en-US" w:bidi="ar-SA"/>
      </w:rPr>
    </w:lvl>
    <w:lvl w:ilvl="7" w:tplc="E5207DFA">
      <w:numFmt w:val="bullet"/>
      <w:lvlText w:val="•"/>
      <w:lvlJc w:val="left"/>
      <w:pPr>
        <w:ind w:left="7367" w:hanging="303"/>
      </w:pPr>
      <w:rPr>
        <w:rFonts w:hint="default"/>
        <w:lang w:val="ru-RU" w:eastAsia="en-US" w:bidi="ar-SA"/>
      </w:rPr>
    </w:lvl>
    <w:lvl w:ilvl="8" w:tplc="50949ABC">
      <w:numFmt w:val="bullet"/>
      <w:lvlText w:val="•"/>
      <w:lvlJc w:val="left"/>
      <w:pPr>
        <w:ind w:left="8368" w:hanging="303"/>
      </w:pPr>
      <w:rPr>
        <w:rFonts w:hint="default"/>
        <w:lang w:val="ru-RU" w:eastAsia="en-US" w:bidi="ar-SA"/>
      </w:rPr>
    </w:lvl>
  </w:abstractNum>
  <w:abstractNum w:abstractNumId="4">
    <w:nsid w:val="7BAB2D9E"/>
    <w:multiLevelType w:val="hybridMultilevel"/>
    <w:tmpl w:val="EB106F4E"/>
    <w:lvl w:ilvl="0" w:tplc="73FE4A2A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D81FE4">
      <w:numFmt w:val="bullet"/>
      <w:lvlText w:val="•"/>
      <w:lvlJc w:val="left"/>
      <w:pPr>
        <w:ind w:left="1775" w:hanging="360"/>
      </w:pPr>
      <w:rPr>
        <w:rFonts w:hint="default"/>
        <w:lang w:val="ru-RU" w:eastAsia="en-US" w:bidi="ar-SA"/>
      </w:rPr>
    </w:lvl>
    <w:lvl w:ilvl="2" w:tplc="B8D2DD46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3" w:tplc="63DA2E30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4" w:tplc="7536324C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5" w:tplc="1A462F72">
      <w:numFmt w:val="bullet"/>
      <w:lvlText w:val="•"/>
      <w:lvlJc w:val="left"/>
      <w:pPr>
        <w:ind w:left="5595" w:hanging="360"/>
      </w:pPr>
      <w:rPr>
        <w:rFonts w:hint="default"/>
        <w:lang w:val="ru-RU" w:eastAsia="en-US" w:bidi="ar-SA"/>
      </w:rPr>
    </w:lvl>
    <w:lvl w:ilvl="6" w:tplc="AA342C42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7" w:tplc="23ACECD2">
      <w:numFmt w:val="bullet"/>
      <w:lvlText w:val="•"/>
      <w:lvlJc w:val="left"/>
      <w:pPr>
        <w:ind w:left="7505" w:hanging="360"/>
      </w:pPr>
      <w:rPr>
        <w:rFonts w:hint="default"/>
        <w:lang w:val="ru-RU" w:eastAsia="en-US" w:bidi="ar-SA"/>
      </w:rPr>
    </w:lvl>
    <w:lvl w:ilvl="8" w:tplc="C7DCCED2">
      <w:numFmt w:val="bullet"/>
      <w:lvlText w:val="•"/>
      <w:lvlJc w:val="left"/>
      <w:pPr>
        <w:ind w:left="84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03F"/>
    <w:rsid w:val="001264DC"/>
    <w:rsid w:val="0028103F"/>
    <w:rsid w:val="008D16CE"/>
    <w:rsid w:val="00B3442A"/>
    <w:rsid w:val="00E4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10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103F"/>
    <w:pPr>
      <w:ind w:left="360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8103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28103F"/>
    <w:pPr>
      <w:ind w:left="3485" w:right="3371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8103F"/>
    <w:pPr>
      <w:ind w:left="360" w:firstLine="566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8D16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6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2023-12-11T11:50:00Z</cp:lastPrinted>
  <dcterms:created xsi:type="dcterms:W3CDTF">2023-12-08T12:35:00Z</dcterms:created>
  <dcterms:modified xsi:type="dcterms:W3CDTF">2023-12-11T11:55:00Z</dcterms:modified>
</cp:coreProperties>
</file>