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C9" w:rsidRDefault="008A5DC9" w:rsidP="008A5DC9">
      <w:pPr>
        <w:pStyle w:val="c5"/>
        <w:shd w:val="clear" w:color="auto" w:fill="FFFFFF"/>
        <w:spacing w:before="0" w:beforeAutospacing="0" w:after="0" w:afterAutospacing="0"/>
        <w:jc w:val="center"/>
        <w:rPr>
          <w:rFonts w:ascii="Calibri" w:hAnsi="Calibri" w:cs="Calibri"/>
          <w:color w:val="000000"/>
          <w:sz w:val="22"/>
          <w:szCs w:val="22"/>
        </w:rPr>
      </w:pPr>
      <w:r>
        <w:rPr>
          <w:rStyle w:val="c3"/>
          <w:b/>
          <w:bCs/>
          <w:i/>
          <w:iCs/>
          <w:color w:val="333333"/>
          <w:sz w:val="28"/>
          <w:szCs w:val="28"/>
        </w:rPr>
        <w:t>Консультация для родителей</w:t>
      </w:r>
    </w:p>
    <w:p w:rsidR="008A5DC9" w:rsidRDefault="008A5DC9" w:rsidP="008A5DC9">
      <w:pPr>
        <w:pStyle w:val="c5"/>
        <w:shd w:val="clear" w:color="auto" w:fill="FFFFFF"/>
        <w:spacing w:before="0" w:beforeAutospacing="0" w:after="0" w:afterAutospacing="0"/>
        <w:jc w:val="center"/>
        <w:rPr>
          <w:rStyle w:val="c3"/>
          <w:b/>
          <w:bCs/>
          <w:i/>
          <w:iCs/>
          <w:color w:val="333333"/>
          <w:sz w:val="28"/>
          <w:szCs w:val="28"/>
        </w:rPr>
      </w:pPr>
      <w:r>
        <w:rPr>
          <w:rStyle w:val="c3"/>
          <w:b/>
          <w:bCs/>
          <w:i/>
          <w:iCs/>
          <w:color w:val="333333"/>
          <w:sz w:val="28"/>
          <w:szCs w:val="28"/>
        </w:rPr>
        <w:t>«Развиваем речь, играя» (домашняя игротека)</w:t>
      </w:r>
    </w:p>
    <w:p w:rsidR="00350F37" w:rsidRDefault="00350F37" w:rsidP="008A5DC9">
      <w:pPr>
        <w:pStyle w:val="c5"/>
        <w:shd w:val="clear" w:color="auto" w:fill="FFFFFF"/>
        <w:spacing w:before="0" w:beforeAutospacing="0" w:after="0" w:afterAutospacing="0"/>
        <w:jc w:val="center"/>
        <w:rPr>
          <w:rStyle w:val="c3"/>
          <w:b/>
          <w:bCs/>
          <w:i/>
          <w:iCs/>
          <w:color w:val="333333"/>
          <w:sz w:val="28"/>
          <w:szCs w:val="28"/>
        </w:rPr>
      </w:pPr>
    </w:p>
    <w:p w:rsidR="00350F37" w:rsidRDefault="00350F37" w:rsidP="008A5DC9">
      <w:pPr>
        <w:pStyle w:val="c5"/>
        <w:shd w:val="clear" w:color="auto" w:fill="FFFFFF"/>
        <w:spacing w:before="0" w:beforeAutospacing="0" w:after="0" w:afterAutospacing="0"/>
        <w:jc w:val="center"/>
        <w:rPr>
          <w:rStyle w:val="c3"/>
          <w:b/>
          <w:bCs/>
          <w:i/>
          <w:iCs/>
          <w:color w:val="333333"/>
          <w:sz w:val="28"/>
          <w:szCs w:val="28"/>
        </w:rPr>
      </w:pPr>
      <w:r>
        <w:rPr>
          <w:rStyle w:val="c3"/>
          <w:b/>
          <w:bCs/>
          <w:i/>
          <w:iCs/>
          <w:color w:val="333333"/>
          <w:sz w:val="28"/>
          <w:szCs w:val="28"/>
        </w:rPr>
        <w:t>Разработала: воспитатель Алехина Ю.И.</w:t>
      </w:r>
    </w:p>
    <w:p w:rsidR="00350F37" w:rsidRDefault="00350F37" w:rsidP="008A5DC9">
      <w:pPr>
        <w:pStyle w:val="c5"/>
        <w:shd w:val="clear" w:color="auto" w:fill="FFFFFF"/>
        <w:spacing w:before="0" w:beforeAutospacing="0" w:after="0" w:afterAutospacing="0"/>
        <w:jc w:val="center"/>
        <w:rPr>
          <w:rFonts w:ascii="Calibri" w:hAnsi="Calibri" w:cs="Calibri"/>
          <w:color w:val="000000"/>
          <w:sz w:val="22"/>
          <w:szCs w:val="22"/>
        </w:rPr>
      </w:pPr>
    </w:p>
    <w:p w:rsidR="008A5DC9" w:rsidRDefault="008A5DC9" w:rsidP="008A5DC9">
      <w:pPr>
        <w:pStyle w:val="c7"/>
        <w:shd w:val="clear" w:color="auto" w:fill="FFFFFF"/>
        <w:spacing w:before="0" w:beforeAutospacing="0" w:after="0" w:afterAutospacing="0"/>
        <w:jc w:val="both"/>
        <w:rPr>
          <w:rFonts w:ascii="Calibri" w:hAnsi="Calibri" w:cs="Calibri"/>
          <w:color w:val="000000"/>
          <w:sz w:val="22"/>
          <w:szCs w:val="22"/>
        </w:rPr>
      </w:pPr>
      <w:r>
        <w:rPr>
          <w:rStyle w:val="c2"/>
          <w:color w:val="333333"/>
          <w:sz w:val="28"/>
          <w:szCs w:val="28"/>
        </w:rPr>
        <w:t xml:space="preserve">Очень важно содержание совместной деятельности ребенка и взрослого в ходе их общения. Взрослый выполняет в общении с ребенком чрезвычайно важные роли развитие его самосознания и уверенности в себе: </w:t>
      </w:r>
      <w:proofErr w:type="gramStart"/>
      <w:r>
        <w:rPr>
          <w:rStyle w:val="c2"/>
          <w:color w:val="333333"/>
          <w:sz w:val="28"/>
          <w:szCs w:val="28"/>
        </w:rPr>
        <w:t>во</w:t>
      </w:r>
      <w:proofErr w:type="gramEnd"/>
      <w:r>
        <w:rPr>
          <w:rStyle w:val="c2"/>
          <w:color w:val="333333"/>
          <w:sz w:val="28"/>
          <w:szCs w:val="28"/>
        </w:rPr>
        <w:t xml:space="preserve"> - первых, выражает свое отношение к окружающему, во — 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w:t>
      </w:r>
      <w:proofErr w:type="gramStart"/>
      <w:r>
        <w:rPr>
          <w:rStyle w:val="c2"/>
          <w:color w:val="333333"/>
          <w:sz w:val="28"/>
          <w:szCs w:val="28"/>
        </w:rPr>
        <w:t>увиденном</w:t>
      </w:r>
      <w:proofErr w:type="gramEnd"/>
      <w:r>
        <w:rPr>
          <w:rStyle w:val="c2"/>
          <w:color w:val="333333"/>
          <w:sz w:val="28"/>
          <w:szCs w:val="28"/>
        </w:rPr>
        <w:t xml:space="preserve">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8A5DC9" w:rsidRDefault="008A5DC9" w:rsidP="008A5DC9">
      <w:pPr>
        <w:pStyle w:val="c7"/>
        <w:shd w:val="clear" w:color="auto" w:fill="FFFFFF"/>
        <w:spacing w:before="0" w:beforeAutospacing="0" w:after="0" w:afterAutospacing="0"/>
        <w:jc w:val="both"/>
        <w:rPr>
          <w:rFonts w:ascii="Calibri" w:hAnsi="Calibri" w:cs="Calibri"/>
          <w:color w:val="000000"/>
          <w:sz w:val="22"/>
          <w:szCs w:val="22"/>
        </w:rPr>
      </w:pPr>
      <w:r>
        <w:rPr>
          <w:rStyle w:val="c2"/>
          <w:color w:val="333333"/>
          <w:sz w:val="28"/>
          <w:szCs w:val="28"/>
        </w:rPr>
        <w:t>Овладение речью ребенком находится в тесной взаимосвязи с его умственно-психическим развитием. Расширение круга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 но и способствуют быстрейшему овладению правильной речью. Основной проводник в мир речевого общения и мышления для ребенка только 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представление о себе во многом зависят от того, как общаются с ним взрослые, как и о чем они с ним разговаривают. Общение взрослого с ребенком значительно обогащает, оживляет и повышает уровень общения дошкольника. Поиграйте с ребёнком. Это принесёт малышу пользу, а вам радость от общения с ним.</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3"/>
          <w:b/>
          <w:bCs/>
          <w:i/>
          <w:iCs/>
          <w:color w:val="333333"/>
          <w:sz w:val="28"/>
          <w:szCs w:val="28"/>
        </w:rPr>
        <w:t>По дороге из детского сада (в детский сад).</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lastRenderedPageBreak/>
        <w:t>«Я заметил»</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«Давай проверим, кто из нас самый внимательный. Будем называть предметы, мимо которых мы проходим; а еще обязательно укажем, какие они. Вот почтовый ящик – он синий. Я заметил кошку – она пушистая. Ребенок и взрослый могут называть увиденные объекты по очереди.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«Волшебные очки»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«Давай искать на кухне слова»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Какие слова можно вынуть из борща? Винегрета? Кухонного шкафа? Плиты? и пр.</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«Угощаю»</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«Приготовим сок»</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proofErr w:type="gramStart"/>
      <w:r>
        <w:rPr>
          <w:rStyle w:val="c2"/>
          <w:color w:val="333333"/>
          <w:sz w:val="28"/>
          <w:szCs w:val="28"/>
        </w:rPr>
        <w:t>«Из яблок сок… (яблочный); из груш… (грушевый); из слив… (сливовый); из вишни… (вишневый); из моркови, лимона, апельсина и т.п.</w:t>
      </w:r>
      <w:proofErr w:type="gramEnd"/>
      <w:r>
        <w:rPr>
          <w:rStyle w:val="c2"/>
          <w:color w:val="333333"/>
          <w:sz w:val="28"/>
          <w:szCs w:val="28"/>
        </w:rPr>
        <w:t xml:space="preserve"> Справились? А теперь наоборот: апельсиновый сок из чего? И т.д.»</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«Доскажи словечко»</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Взрослый начинаете фразу, а ребенок заканчивает ее. Например:</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Ворона каркает, а воробей… (чирикает). Сова летает, а заяц… (бегает, прыгает). У коровы теленок, а у лошади… (жеребенок) и т. п.;</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 Медведь осенью засыпает, а весной…</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Пешеходы на красный свет стоят, а на зелёный…</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Мокрое бельё развешивают, а сухое…</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Вечером солнце заходит, а утром…</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«Отгадай, кто это»</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Взрослый произносит слова, а ребёнок отгадывает, к какому животному они подходят:</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Прыгает, грызёт, прячется? (заяц)</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Бодается, мычит, пасётся?</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Крадётся, царапается, мяукает?</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Шипит, извивается, ползает?</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Если справились, попробуйте поиграть наоборот. Пусть ребёнок говорит, что умеет делать животное, а вы попробуйте отгадать, кто это.</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«Отгадай предмет по его частям»</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Четыре ножки, спинка, сиденье.</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Корень ствол, ветки, листья.</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Носик, крышка, ручка, донышко.</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Корень, стебель, листья, лепестки.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«Упрямые слова»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proofErr w:type="gramStart"/>
      <w:r>
        <w:rPr>
          <w:rStyle w:val="c2"/>
          <w:color w:val="333333"/>
          <w:sz w:val="28"/>
          <w:szCs w:val="28"/>
        </w:rPr>
        <w:lastRenderedPageBreak/>
        <w:t>Расскажите ребенку, что есть на свете «упрямые» слова, которые никогда не изменяются (кофе, платье, какао, кино, пианино, метро).</w:t>
      </w:r>
      <w:proofErr w:type="gramEnd"/>
      <w:r>
        <w:rPr>
          <w:rStyle w:val="c2"/>
          <w:color w:val="333333"/>
          <w:sz w:val="28"/>
          <w:szCs w:val="28"/>
        </w:rPr>
        <w:t xml:space="preserve"> «Я надеваю пальто. На вешалке висит пальто. У Маши красивое пальто. Я гуляю в пальто. Сегодня тепло, и все надели пальто и т.д.». Задавайте ребенку вопросы и следите, чтобы он не изменял слова в предложениях.</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«Исправь ошибку»</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Взрослый читает предложения, а ребёнок исправляет и говорит правильно.</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Конура залезла в собаку. Лужа перепрыгнула через меня. Стул залез под котёнка. На лягушку прыгнула трава. Кустик спрятался за ёжика.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«Перепутанница»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«Жили-были слова. Однажды они веселились, играли, танцевали. И не заметили, что перепутались. Помоги словам распутаться. Слова: ба-со-ка (собака, ло-во-сы (волосы), ле-ко-со (колесо), по-са-ги (сапоги) и пр.)»</w:t>
      </w:r>
    </w:p>
    <w:p w:rsidR="008A5DC9" w:rsidRDefault="008A5DC9" w:rsidP="008A5DC9">
      <w:pPr>
        <w:pStyle w:val="c5"/>
        <w:shd w:val="clear" w:color="auto" w:fill="FFFFFF"/>
        <w:spacing w:before="0" w:beforeAutospacing="0" w:after="0" w:afterAutospacing="0"/>
        <w:jc w:val="center"/>
        <w:rPr>
          <w:rFonts w:ascii="Calibri" w:hAnsi="Calibri" w:cs="Calibri"/>
          <w:color w:val="000000"/>
          <w:sz w:val="22"/>
          <w:szCs w:val="22"/>
        </w:rPr>
      </w:pPr>
      <w:r>
        <w:rPr>
          <w:rStyle w:val="c0"/>
          <w:b/>
          <w:bCs/>
          <w:color w:val="333333"/>
          <w:sz w:val="28"/>
          <w:szCs w:val="28"/>
        </w:rPr>
        <w:t>Памятка для родителей</w:t>
      </w:r>
    </w:p>
    <w:p w:rsidR="008A5DC9" w:rsidRDefault="008A5DC9" w:rsidP="008A5DC9">
      <w:pPr>
        <w:pStyle w:val="c5"/>
        <w:shd w:val="clear" w:color="auto" w:fill="FFFFFF"/>
        <w:spacing w:before="0" w:beforeAutospacing="0" w:after="0" w:afterAutospacing="0"/>
        <w:jc w:val="center"/>
        <w:rPr>
          <w:rFonts w:ascii="Calibri" w:hAnsi="Calibri" w:cs="Calibri"/>
          <w:color w:val="000000"/>
          <w:sz w:val="22"/>
          <w:szCs w:val="22"/>
        </w:rPr>
      </w:pPr>
      <w:r>
        <w:rPr>
          <w:rStyle w:val="c0"/>
          <w:b/>
          <w:bCs/>
          <w:color w:val="333333"/>
          <w:sz w:val="28"/>
          <w:szCs w:val="28"/>
        </w:rPr>
        <w:t>«Роль семьи в воспитании речи детей. Игры и игровые задания для развития речи детей дома».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Каждый родитель мечтает о том, чтобы сын или дочь добился в жизни значительных успехов, сделал блестящую карьеру на поприще науки или в бизнесе, чтобы состоялся как личность, чтобы чувствовал себя свободно и уверенно.</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Неполноценная речь отрицательно сказывается на развитии ребёнка, сдерживает формирование познавательных процессов, порождает отрицательные черты характера. Возникают проблемы с адаптацией к школьной жизни.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Дефект одной из цепочек в речевой системе влечёт за собой вторичные и третичные нарушения: общее недоразвитие речи, нарушение процессов письма и чтения, нарушение памяти, низкую концентрацию внимания, нарушения словесно - логического мышления.</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Важнейшим условием для того, чтобы ребёнок овладел правильной речью, является та речевая атмосфера, в которую он погружён   с первых дней своего существования. Поэтому для овладения грамотной речью неоценимо важна роль семьи.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Ваш ребёнок скоро пойдёт в школу… Вам хочется, чтобы он учился с интересом, радостью, старанием. Но всё ли Вы сделали для того, чтобы ребёнок был готов к этому? Достаточно ли развита его речь? Ведь от неё зависят его успехи в усвоении предметов школьной программы.</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Развитию грамотной речи способствуют словесные игры. Джанни Родари утверждал, что именно в игре ребёнок свободно владеет речью, говорит то, что думает, а не то, что надо. В игре нет схем и правильных образов, ничто не сковывает ребёнка. Не поучать и обучать, а играть с ним, фантазировать, сочинять, придумыват</w:t>
      </w:r>
      <w:proofErr w:type="gramStart"/>
      <w:r>
        <w:rPr>
          <w:rStyle w:val="c2"/>
          <w:color w:val="333333"/>
          <w:sz w:val="28"/>
          <w:szCs w:val="28"/>
        </w:rPr>
        <w:t>ь-</w:t>
      </w:r>
      <w:proofErr w:type="gramEnd"/>
      <w:r>
        <w:rPr>
          <w:rStyle w:val="c2"/>
          <w:color w:val="333333"/>
          <w:sz w:val="28"/>
          <w:szCs w:val="28"/>
        </w:rPr>
        <w:t xml:space="preserve"> вот что необходимо ребёнку.</w:t>
      </w:r>
    </w:p>
    <w:p w:rsidR="008A5DC9" w:rsidRDefault="008A5DC9" w:rsidP="008A5DC9">
      <w:pPr>
        <w:pStyle w:val="c7"/>
        <w:shd w:val="clear" w:color="auto" w:fill="FFFFFF"/>
        <w:spacing w:before="0" w:beforeAutospacing="0" w:after="0" w:afterAutospacing="0"/>
        <w:jc w:val="both"/>
        <w:rPr>
          <w:rFonts w:ascii="Calibri" w:hAnsi="Calibri" w:cs="Calibri"/>
          <w:color w:val="000000"/>
          <w:sz w:val="22"/>
          <w:szCs w:val="22"/>
        </w:rPr>
      </w:pPr>
      <w:r>
        <w:rPr>
          <w:rStyle w:val="c2"/>
          <w:color w:val="333333"/>
          <w:sz w:val="28"/>
          <w:szCs w:val="28"/>
        </w:rPr>
        <w:t xml:space="preserve">   К 5-м годам у детей впервые отмечается пристрастие к играм в слова. Это естественное желание необходимо всячески поощрять, пусть игры будут интересными, весёлыми и даже азартными, именно благодаря словесным играм происходит становление культуры речи и общения. Игра- это </w:t>
      </w:r>
      <w:r>
        <w:rPr>
          <w:rStyle w:val="c2"/>
          <w:color w:val="333333"/>
          <w:sz w:val="28"/>
          <w:szCs w:val="28"/>
        </w:rPr>
        <w:lastRenderedPageBreak/>
        <w:t>основной вид деятельности   дошкольников.   Играя,   ребёнок   обогащает свой словарный запас, расширяет кругозор, развивает связную речь, у него формируется грамотность, создаются предпосылки письма.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Играя с ребёнком, будьте дружелюбны и уважительны к нему. Он должен чувствовать, что эти занятия - не скучная неизбежная повинность, а интересная, увлекательная игра, в которой он обязательно должен выиграть. Поощряйте его малейшие успехи и будьте терпеливы при неудачах.</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Игры:</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1.«Четвёртый лишний».</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Ребёнок должен назвать, что лишнее, и объяснить почему.</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Н-р: ваза- роза- нарцисс- гвоздика.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2. «Посчитай». Считаем всё, что можно посчитать. </w:t>
      </w:r>
      <w:proofErr w:type="gramStart"/>
      <w:r>
        <w:rPr>
          <w:rStyle w:val="c2"/>
          <w:color w:val="333333"/>
          <w:sz w:val="28"/>
          <w:szCs w:val="28"/>
        </w:rPr>
        <w:t>Н-</w:t>
      </w:r>
      <w:proofErr w:type="gramEnd"/>
      <w:r>
        <w:rPr>
          <w:rStyle w:val="c2"/>
          <w:color w:val="333333"/>
          <w:sz w:val="28"/>
          <w:szCs w:val="28"/>
        </w:rPr>
        <w:t xml:space="preserve"> р: одно яблоко, два яблока, три яблока, четыре яблока, пять яблок_.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Можно добавить прилагательное: одно красное яблоко, два красных яблока…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пять красных яблок   и т.д.</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3.«Скажи наоборот».</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Взрослый называет какое - либо слово, а ребёнок подбирает «слово наоборот».</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Существительные: сме</w:t>
      </w:r>
      <w:proofErr w:type="gramStart"/>
      <w:r>
        <w:rPr>
          <w:rStyle w:val="c2"/>
          <w:color w:val="333333"/>
          <w:sz w:val="28"/>
          <w:szCs w:val="28"/>
        </w:rPr>
        <w:t>х-</w:t>
      </w:r>
      <w:proofErr w:type="gramEnd"/>
      <w:r>
        <w:rPr>
          <w:rStyle w:val="c2"/>
          <w:color w:val="333333"/>
          <w:sz w:val="28"/>
          <w:szCs w:val="28"/>
        </w:rPr>
        <w:t xml:space="preserve"> …, лето- …, день- …, холод- …,север- … и т.п.</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Глаголы: пришёл- …, нырнул- …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Прилагательные: широки</w:t>
      </w:r>
      <w:proofErr w:type="gramStart"/>
      <w:r>
        <w:rPr>
          <w:rStyle w:val="c2"/>
          <w:color w:val="333333"/>
          <w:sz w:val="28"/>
          <w:szCs w:val="28"/>
        </w:rPr>
        <w:t>й-</w:t>
      </w:r>
      <w:proofErr w:type="gramEnd"/>
      <w:r>
        <w:rPr>
          <w:rStyle w:val="c2"/>
          <w:color w:val="333333"/>
          <w:sz w:val="28"/>
          <w:szCs w:val="28"/>
        </w:rPr>
        <w:t xml:space="preserve"> …, маленький- …, богатый-… и т.п.</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Наречия: далек</w:t>
      </w:r>
      <w:proofErr w:type="gramStart"/>
      <w:r>
        <w:rPr>
          <w:rStyle w:val="c2"/>
          <w:color w:val="333333"/>
          <w:sz w:val="28"/>
          <w:szCs w:val="28"/>
        </w:rPr>
        <w:t>о-</w:t>
      </w:r>
      <w:proofErr w:type="gramEnd"/>
      <w:r>
        <w:rPr>
          <w:rStyle w:val="c2"/>
          <w:color w:val="333333"/>
          <w:sz w:val="28"/>
          <w:szCs w:val="28"/>
        </w:rPr>
        <w:t>…, высоко-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4. «Подбери слово».</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proofErr w:type="gramStart"/>
      <w:r>
        <w:rPr>
          <w:rStyle w:val="c2"/>
          <w:color w:val="333333"/>
          <w:sz w:val="28"/>
          <w:szCs w:val="28"/>
        </w:rPr>
        <w:t>Ребёнку</w:t>
      </w:r>
      <w:proofErr w:type="gramEnd"/>
      <w:r>
        <w:rPr>
          <w:rStyle w:val="c2"/>
          <w:color w:val="333333"/>
          <w:sz w:val="28"/>
          <w:szCs w:val="28"/>
        </w:rPr>
        <w:t xml:space="preserve"> предлагается подобрать слово на </w:t>
      </w:r>
      <w:proofErr w:type="gramStart"/>
      <w:r>
        <w:rPr>
          <w:rStyle w:val="c2"/>
          <w:color w:val="333333"/>
          <w:sz w:val="28"/>
          <w:szCs w:val="28"/>
        </w:rPr>
        <w:t>какой</w:t>
      </w:r>
      <w:proofErr w:type="gramEnd"/>
      <w:r>
        <w:rPr>
          <w:rStyle w:val="c2"/>
          <w:color w:val="333333"/>
          <w:sz w:val="28"/>
          <w:szCs w:val="28"/>
        </w:rPr>
        <w:t>- либо звук, сначала - любые слова, а потом - по лексической теме, н-р: «Назови фрукт, название которого начинается со звука</w:t>
      </w:r>
      <w:proofErr w:type="gramStart"/>
      <w:r>
        <w:rPr>
          <w:rStyle w:val="c2"/>
          <w:color w:val="333333"/>
          <w:sz w:val="28"/>
          <w:szCs w:val="28"/>
        </w:rPr>
        <w:t xml:space="preserve"> А</w:t>
      </w:r>
      <w:proofErr w:type="gramEnd"/>
      <w:r>
        <w:rPr>
          <w:rStyle w:val="c2"/>
          <w:color w:val="333333"/>
          <w:sz w:val="28"/>
          <w:szCs w:val="28"/>
        </w:rPr>
        <w:t>» (апельсин, абрикос, ананас…)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5. «Большой - маленький».</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Ребёнку предлагается назвать ласково, н-р</w:t>
      </w:r>
      <w:proofErr w:type="gramStart"/>
      <w:r>
        <w:rPr>
          <w:rStyle w:val="c2"/>
          <w:color w:val="333333"/>
          <w:sz w:val="28"/>
          <w:szCs w:val="28"/>
        </w:rPr>
        <w:t xml:space="preserve"> ,</w:t>
      </w:r>
      <w:proofErr w:type="gramEnd"/>
      <w:r>
        <w:rPr>
          <w:rStyle w:val="c2"/>
          <w:color w:val="333333"/>
          <w:sz w:val="28"/>
          <w:szCs w:val="28"/>
        </w:rPr>
        <w:t xml:space="preserve"> ложку- ложечка, стул- стульчик и т.д. В темах «Дикие и домашние животные» это могут быть названия детёнышей, а могут быть и ласкательные слова: лисонька, заинька, коровушка.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6. «Отгадай загадку».</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Загадки учат детей образно мыслить. Предлагайте детям отгадывать их как можно чаще. </w:t>
      </w:r>
      <w:proofErr w:type="gramStart"/>
      <w:r>
        <w:rPr>
          <w:rStyle w:val="c2"/>
          <w:color w:val="333333"/>
          <w:sz w:val="28"/>
          <w:szCs w:val="28"/>
        </w:rPr>
        <w:t>Н-</w:t>
      </w:r>
      <w:proofErr w:type="gramEnd"/>
      <w:r>
        <w:rPr>
          <w:rStyle w:val="c2"/>
          <w:color w:val="333333"/>
          <w:sz w:val="28"/>
          <w:szCs w:val="28"/>
        </w:rPr>
        <w:t xml:space="preserve"> р: «Круглый бок, жёлтый бок, сидит на грядке колобок. Что это?» (Репка).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Загадывайте детям описательные загадки, н-р: Это овощ, растёт на грядке, круглый, красного цвета, сладкий на вкус, его кладут в салат. (Помидор)</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7. «Назови, какой…». Образование прилагательных. Н-р, сок сделан из яблок, значит он яблочный, варенье из яблок - яблочное и т. д.</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8. «Подумай и ответь». Предлагайте детям словесные логические задачи.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Н-р: Кого в лесу больше: ёлок или деревьев?</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9. «Подбери слово». Птица - перья. Рыба - … Огурец - овощ. Ромашка -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10. «Расскажи стихотворение».</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Заучивайте с детьми стихотворения, они развивают память и мышление.</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lastRenderedPageBreak/>
        <w:t>11. «Расскажи сказку». Читайте детям сказки, беседуйте по содержанию, разыгрывайте сказки по ролям, рисуйте картинки по сказкам.</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Рекомендации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Для того чтобы речь ребёнка развивалась правильно, родителям необходимо соблюдать несколько условий.</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Не старайтесь ускорить ход естественного речевого развития! Не перегружайте ребёнка речевыми занятиями. Игры, упражнения, речевой материал должны соответствовать его возрасту.</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В общении с ребёнком следите за своей речью. Говорите с ребёнком не торопясь, звуки и слова произносите чётко и ясно, при чтении не забывайте о выразительности. Непонятные слова, обороты, встречающие в тексте, непременно объясните малышу.</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Не подделывайте под детскую свою речь, не злоупотребляйте также уменьшительно-ласкательными суффиксами - все это тормозит развитие ребенка.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   Своевременно устраняйте недостатки речи ребёнка. Стремясь указать неточности и ошибки, встречающиеся в его речи, будьте чрезвычайно осторожны и ни в коем случае не смейтесь над малышом. Самое лучшее </w:t>
      </w:r>
      <w:proofErr w:type="gramStart"/>
      <w:r>
        <w:rPr>
          <w:rStyle w:val="c2"/>
          <w:color w:val="333333"/>
          <w:sz w:val="28"/>
          <w:szCs w:val="28"/>
        </w:rPr>
        <w:t>-т</w:t>
      </w:r>
      <w:proofErr w:type="gramEnd"/>
      <w:r>
        <w:rPr>
          <w:rStyle w:val="c2"/>
          <w:color w:val="333333"/>
          <w:sz w:val="28"/>
          <w:szCs w:val="28"/>
        </w:rPr>
        <w:t>актично поправьте его и покажите, как надо произнести слово.</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Если ребёнок торопится высказать свои мысли или говорит тихо, напоминайте ему: говорить надо внятно, чётко и не спеша.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Не оставляйте без ответа вопросы ребёнка. И не забудьте проверить: понятен ли ему ваш ответ?</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5"/>
        <w:shd w:val="clear" w:color="auto" w:fill="FFFFFF"/>
        <w:spacing w:before="0" w:beforeAutospacing="0" w:after="0" w:afterAutospacing="0"/>
        <w:jc w:val="center"/>
        <w:rPr>
          <w:rFonts w:ascii="Calibri" w:hAnsi="Calibri" w:cs="Calibri"/>
          <w:color w:val="000000"/>
          <w:sz w:val="22"/>
          <w:szCs w:val="22"/>
        </w:rPr>
      </w:pPr>
      <w:r>
        <w:rPr>
          <w:rStyle w:val="c2"/>
          <w:color w:val="333333"/>
          <w:sz w:val="28"/>
          <w:szCs w:val="28"/>
        </w:rPr>
        <w:t>Желаем успехов!</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lastRenderedPageBreak/>
        <w:br/>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Консультация для родителей</w:t>
      </w:r>
    </w:p>
    <w:p w:rsidR="008A5DC9" w:rsidRDefault="008A5DC9" w:rsidP="008A5DC9">
      <w:pPr>
        <w:pStyle w:val="c5"/>
        <w:shd w:val="clear" w:color="auto" w:fill="FFFFFF"/>
        <w:spacing w:before="0" w:beforeAutospacing="0" w:after="0" w:afterAutospacing="0"/>
        <w:jc w:val="center"/>
        <w:rPr>
          <w:rFonts w:ascii="Calibri" w:hAnsi="Calibri" w:cs="Calibri"/>
          <w:color w:val="000000"/>
          <w:sz w:val="22"/>
          <w:szCs w:val="22"/>
        </w:rPr>
      </w:pPr>
      <w:r>
        <w:rPr>
          <w:rStyle w:val="c0"/>
          <w:b/>
          <w:bCs/>
          <w:color w:val="333333"/>
          <w:sz w:val="28"/>
          <w:szCs w:val="28"/>
        </w:rPr>
        <w:t>«Для чего надо красиво и правильно говорить»</w:t>
      </w:r>
    </w:p>
    <w:p w:rsidR="008A5DC9" w:rsidRDefault="008A5DC9" w:rsidP="008A5DC9">
      <w:pPr>
        <w:pStyle w:val="c5"/>
        <w:shd w:val="clear" w:color="auto" w:fill="FFFFFF"/>
        <w:spacing w:before="0" w:beforeAutospacing="0" w:after="0" w:afterAutospacing="0"/>
        <w:jc w:val="center"/>
        <w:rPr>
          <w:rFonts w:ascii="Calibri" w:hAnsi="Calibri" w:cs="Calibri"/>
          <w:color w:val="000000"/>
          <w:sz w:val="22"/>
          <w:szCs w:val="22"/>
        </w:rPr>
      </w:pPr>
      <w:r>
        <w:rPr>
          <w:rStyle w:val="c0"/>
          <w:b/>
          <w:bCs/>
          <w:color w:val="333333"/>
          <w:sz w:val="28"/>
          <w:szCs w:val="28"/>
        </w:rPr>
        <w:t>Подготовила воспитатель: Алёхина Юлия Ивановна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Речь не является врожденным качеством человека. Она формируется у ребенка после рождения в общении с родителями, другими взрослыми, детьми. Речь чрезвычайно тесно связана с мышлением, поведением, эмоциями ребенка. Поэтому ее нарушения могут отрицательно сказываться на умственном развитии ребенка, на состоянии его нервной системы, на характере поведения и, конечно же, на его будущей учебе в школе.</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Умение говорить - главная составляющая успешного и счастливого человека. Невнятная, блеклая речь очень часто сводит на нет все усилия человека, - общение со сверстниками, школьный экзамен или первое собеседование на работе.</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Умение красиво говорить </w:t>
      </w:r>
      <w:proofErr w:type="gramStart"/>
      <w:r>
        <w:rPr>
          <w:rStyle w:val="c2"/>
          <w:color w:val="333333"/>
          <w:sz w:val="28"/>
          <w:szCs w:val="28"/>
        </w:rPr>
        <w:t>нужно</w:t>
      </w:r>
      <w:proofErr w:type="gramEnd"/>
      <w:r>
        <w:rPr>
          <w:rStyle w:val="c2"/>
          <w:color w:val="333333"/>
          <w:sz w:val="28"/>
          <w:szCs w:val="28"/>
        </w:rPr>
        <w:t xml:space="preserve"> прививать ребенку с детства. Научи ребенка говорить красиво – дай ему шанс на успех в жизни! Да, но как это сделать?</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5"/>
        <w:shd w:val="clear" w:color="auto" w:fill="FFFFFF"/>
        <w:spacing w:before="0" w:beforeAutospacing="0" w:after="0" w:afterAutospacing="0"/>
        <w:jc w:val="center"/>
        <w:rPr>
          <w:rFonts w:ascii="Calibri" w:hAnsi="Calibri" w:cs="Calibri"/>
          <w:color w:val="000000"/>
          <w:sz w:val="22"/>
          <w:szCs w:val="22"/>
        </w:rPr>
      </w:pPr>
      <w:r>
        <w:rPr>
          <w:rStyle w:val="c0"/>
          <w:b/>
          <w:bCs/>
          <w:color w:val="333333"/>
          <w:sz w:val="28"/>
          <w:szCs w:val="28"/>
        </w:rPr>
        <w:t>Основные проблемы в развитии речи у детей</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Каковы причины неправильной речи? Она может быть вызвана неправильным строением челюстей, губ, зубов, твердого или мягкого неба. В этом случае, чтобы устранить причину плохой речи, следует обратиться к зубному врачу-ортодонту или челюстному хирургу. Они, скорее всего, помогут Вашему ребенку устранить причину плохой речи. Другой причиной может быть нарушение мозговых механизмов формирования звука. Такое нарушение может быть как следствием слабости нервных процессов, так и результатом действия ряда самых случайных и непредсказуемых факторов. Однако в этом случае часто нужна достаточно серьезная помощь логопеда.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Одни дети мало читают, поэтому их словарный запас крайне скуден. Другие необщительны, и их речевые навыки редко используются. Третьи слишком активны и буквально захлебываются словами, не договаривая фразы до конца. Но общей проблемой всех этих ребят является частое использование местоимений и междометий, слов-паразитов - таких, как «значит», «это», «как бы» - и замена слов жестами. Испытывая трудности в выражении своих мыслей, дети начинают подражать сверстникам, в результате чего усваивают не самые лучшие образцы лексики.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Существуют возрастные особенности недоразвития речи. У младших школьников обычно не хватает словарного запаса, они могут употреблять слова в неправильном значении и говорить простыми предложениями. Из-за этого пересказ текста может быть неполным и несвязным.</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5"/>
        <w:shd w:val="clear" w:color="auto" w:fill="FFFFFF"/>
        <w:spacing w:before="0" w:beforeAutospacing="0" w:after="0" w:afterAutospacing="0"/>
        <w:jc w:val="center"/>
        <w:rPr>
          <w:rFonts w:ascii="Calibri" w:hAnsi="Calibri" w:cs="Calibri"/>
          <w:color w:val="000000"/>
          <w:sz w:val="22"/>
          <w:szCs w:val="22"/>
        </w:rPr>
      </w:pPr>
      <w:r>
        <w:rPr>
          <w:rStyle w:val="c0"/>
          <w:b/>
          <w:bCs/>
          <w:color w:val="333333"/>
          <w:sz w:val="28"/>
          <w:szCs w:val="28"/>
        </w:rPr>
        <w:lastRenderedPageBreak/>
        <w:t>Возрастные особенности развития речи.</w:t>
      </w:r>
    </w:p>
    <w:p w:rsidR="008A5DC9" w:rsidRDefault="008A5DC9" w:rsidP="008A5DC9">
      <w:pPr>
        <w:pStyle w:val="c5"/>
        <w:shd w:val="clear" w:color="auto" w:fill="FFFFFF"/>
        <w:spacing w:before="0" w:beforeAutospacing="0" w:after="0" w:afterAutospacing="0"/>
        <w:jc w:val="center"/>
        <w:rPr>
          <w:rFonts w:ascii="Calibri" w:hAnsi="Calibri" w:cs="Calibri"/>
          <w:color w:val="000000"/>
          <w:sz w:val="22"/>
          <w:szCs w:val="22"/>
        </w:rPr>
      </w:pPr>
      <w:proofErr w:type="gramStart"/>
      <w:r>
        <w:rPr>
          <w:rStyle w:val="c2"/>
          <w:color w:val="333333"/>
          <w:sz w:val="28"/>
          <w:szCs w:val="28"/>
        </w:rPr>
        <w:t>( Развитие речи детей четырёх-пяти лет.</w:t>
      </w:r>
      <w:proofErr w:type="gramEnd"/>
      <w:r>
        <w:rPr>
          <w:rStyle w:val="c2"/>
          <w:color w:val="333333"/>
          <w:sz w:val="28"/>
          <w:szCs w:val="28"/>
        </w:rPr>
        <w:t xml:space="preserve"> Возраст почемучек.</w:t>
      </w:r>
      <w:proofErr w:type="gramStart"/>
      <w:r>
        <w:rPr>
          <w:rStyle w:val="c2"/>
          <w:color w:val="333333"/>
          <w:sz w:val="28"/>
          <w:szCs w:val="28"/>
        </w:rPr>
        <w:t xml:space="preserve"> )</w:t>
      </w:r>
      <w:proofErr w:type="gramEnd"/>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Период 5 лет очень важный в жизни ребёнка. Уровень мышления намного возрастает. Малыш уже понимает, что он человек, кто он: девочка или мальчик. Становится думающим и творческим ребёнком.</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Пятилетние дети тяготеют к рифме: создают собственные стихи, подбирая слова, лишённые всякого смысла. Но само это занятие далеко не бессмысленное: оно способствует развитию фонематического восприятия, формирует умение подбирать слова, близкие по звучанию.</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Именно средний возраст - возраст почемучек. Причём задаются совершенно невероятные вопросы, порой в самом неподходящем месте, которые ставят в тупик. Но психологи рекомендуют отвечать на все детские «почему?» и «зачем?», даже неприличные или неприятные и на которые не знаете ответа. Обязательно договоритесь с ребёнком, что ответите на этот вопрос дома, вечером или завтра. Объясните, что вам надо сначала почитать справочник или энциклопедию. Причём нельзя ни в коем случае забывать ответить, даже если ребёнок забыл. Скажите: «Помнишь, ты задавал мне такой-то вопрос, я на него хочу тебе ответить».</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На вопросы, касающиеся пола, лучше отвечать так, как оно есть, нежели придумывать различные сказки. Они вызывают ещё больше «почему?», и вы сами можете запутаться. Но если чадо не задаёт таких вопросов, то лучше их и не касаться. Мой сын, например, не созрел до этого и в 1-м классе. Даже в 7 лет он был уверен, что девочки и мальчики отличаются только бантиками в волосах.</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Словарный запас: Что касается словарного запаса, то он увеличивается на тысячу слов и достигает к 5 годам 3000 слов. И это ещё один огромный скачок в развитии.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В 4-5 лет детки уже могут обобщать и называть детали предметов: стол, стул, шкаф - это всё мебель, а платье, брюки, пальто - одежда, у стола есть ножки и столешница. Сейчас они залезают внутрь всех игрушек и начинают рассматривать, из чего они состоят. В этом возрасте появляются и детализируются прилагательные, обозначающие свойства предметов: не просто горячий или холодный, а тёплый, прохладный - и настроение людей: весёлый, грустный, печальный. Начинают употреблять глаголы в повелительном наклонении (беги, дай, принеси). Причём это их любимая игра. Однако нельзя забывать и о нравственной основе разговора. Необходимо объяснить, что говорить надо вежливо, не забывать о слове «пожалуйста», иначе человек может обидеться и уйти. Существуют книжки типа «Говори красиво», «Говори вежливо». В них все подобные ситуации обыгрываются. Можно с ребёнком почитать такую книжку и обсудить. Ведь если в этом возрасте малыша никто не одёрнул, то дальше переделать его будет уже очень сложно.</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В 5 лет закладывается и словарь антонимов, дети начинают понимать, что такое «наоборот» (</w:t>
      </w:r>
      <w:proofErr w:type="gramStart"/>
      <w:r>
        <w:rPr>
          <w:rStyle w:val="c2"/>
          <w:color w:val="333333"/>
          <w:sz w:val="28"/>
          <w:szCs w:val="28"/>
        </w:rPr>
        <w:t>твёрдый-мягкий</w:t>
      </w:r>
      <w:proofErr w:type="gramEnd"/>
      <w:r>
        <w:rPr>
          <w:rStyle w:val="c2"/>
          <w:color w:val="333333"/>
          <w:sz w:val="28"/>
          <w:szCs w:val="28"/>
        </w:rPr>
        <w:t xml:space="preserve">, светлый-тёмный). Появляются наиболее </w:t>
      </w:r>
      <w:r>
        <w:rPr>
          <w:rStyle w:val="c2"/>
          <w:color w:val="333333"/>
          <w:sz w:val="28"/>
          <w:szCs w:val="28"/>
        </w:rPr>
        <w:lastRenderedPageBreak/>
        <w:t xml:space="preserve">употребительные наречия: слева, справа, около, рядом. Все предлоги, кроме </w:t>
      </w:r>
      <w:proofErr w:type="gramStart"/>
      <w:r>
        <w:rPr>
          <w:rStyle w:val="c2"/>
          <w:color w:val="333333"/>
          <w:sz w:val="28"/>
          <w:szCs w:val="28"/>
        </w:rPr>
        <w:t>сложных</w:t>
      </w:r>
      <w:proofErr w:type="gramEnd"/>
      <w:r>
        <w:rPr>
          <w:rStyle w:val="c2"/>
          <w:color w:val="333333"/>
          <w:sz w:val="28"/>
          <w:szCs w:val="28"/>
        </w:rPr>
        <w:t xml:space="preserve">: из-за, из-под. В речи дети уже широко используют уменьшительно- ласкательную форму существительных, начинают образовывать множественное число существительных в родительном падеже. Появляется правильное употребление названий детёнышей животных. </w:t>
      </w:r>
      <w:proofErr w:type="gramStart"/>
      <w:r>
        <w:rPr>
          <w:rStyle w:val="c2"/>
          <w:color w:val="333333"/>
          <w:sz w:val="28"/>
          <w:szCs w:val="28"/>
        </w:rPr>
        <w:t>Если в 3-4 года называли по аналогии: кошка - котёнок, заяц - зайчонок, волк - волчонок, то теперь необходимо запомнить более сложные формы: корова - телёнок, лошадь - жеребёнок.</w:t>
      </w:r>
      <w:proofErr w:type="gramEnd"/>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Но, как правило, и в подготовительной группе дети могут называть телёнка коровёнком, а жеребёнка лошадёнком.</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В предложениях ребята этого возраста начинают согласовывать существительные и местоимения с прилагательными и глаголами. Если стол, то он красный, а шапка - красная и т.д. Если я, то пошла, он - пошёл, она пошла, мы пошли и т.д.</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Но, как я уже сказала, 4-5 лет - творческий возраст, и ошибок в произношении появляется огромное количество. Кроме того, дети стремятся найти подходящее слово, поэтому создают свои слова. Иногда и взрослые начинают неправильно говорить какое-то слово, и оно закрепляется в семье. Понятно, родителям это нравится, никто не придумает слово так, как дети именно в этом возрасте. Интересно звучит, например, «я бежу» или «футбольцы» или «поскойной ночи». Однако такой выверт можно записать на плёнку, в тетрадку на память, но обязательно ошибку исправить, иначе она закрепится в речи. И проявится, как это ни странно звучит, в средней школе. Часто учителя 5-6-х классов, когда дети начинают писать сочинения, просто с ума сходят, читая их опусы. Ребята пишут такие слова, фразы, которые просто не существуют.</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Для правильного запоминания детёнышей животных можно поиграть в игру «Назови детёныша». Мама или папа называет животного, а чадо должно ответить, как называется его детёныш. Назвал неправильно - обязательно исправить. И ни в коем случае не злиться и не ругать, если малыш с первого раза не запомнил.</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5"/>
        <w:shd w:val="clear" w:color="auto" w:fill="FFFFFF"/>
        <w:spacing w:before="0" w:beforeAutospacing="0" w:after="0" w:afterAutospacing="0"/>
        <w:jc w:val="center"/>
        <w:rPr>
          <w:rFonts w:ascii="Calibri" w:hAnsi="Calibri" w:cs="Calibri"/>
          <w:color w:val="000000"/>
          <w:sz w:val="22"/>
          <w:szCs w:val="22"/>
        </w:rPr>
      </w:pPr>
      <w:r>
        <w:rPr>
          <w:rStyle w:val="c0"/>
          <w:b/>
          <w:bCs/>
          <w:color w:val="333333"/>
          <w:sz w:val="28"/>
          <w:szCs w:val="28"/>
        </w:rPr>
        <w:t>Общие рекомендации для родителей</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Не коверкайте слова. Некоторым мамам трудно удержаться от «сюсюканья», но логопеды утверждают, что это не помогает формированию правильных речевых навыков, скорее, наоборот. Пусть ребенок в свое удовольствие называет булочку «бубаськой» а кошку «кикя», но от родителей он должен слышать правильное произношение, иначе он усвоит исковерканный вариант и впоследствии его придется переучивать.</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Чтобы научить ребенка говорить, развивайте у него мелкую моторику рук. Дело в том, что в головном мозге центры, отвечающие за речь и координацию пальцев рук, находятся рядом. Играйте с ним в «пальчиковые» игры, стимулируйте его к тому, чтобы он научился совершать руками такие </w:t>
      </w:r>
      <w:r>
        <w:rPr>
          <w:rStyle w:val="c2"/>
          <w:color w:val="333333"/>
          <w:sz w:val="28"/>
          <w:szCs w:val="28"/>
        </w:rPr>
        <w:lastRenderedPageBreak/>
        <w:t>операции, как застегивание пуговиц, завязывание шнурков, пусть малыш учится обращаться с ложкой и цветными мелками.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Поощряйте познавательные способности крохи. Чтобы научить ребенка говорить, мало развивать его артикуляционные навыки – нужно еще, чтобы он в уме соотносил слова с соответствующими предметами и явлениями. Поэтому когда ребенок без конца пристает к вам, тыкая пальцами в различные предметы, чтобы вы сказали, как они называются, не пытайтесь отделаться от крохи, а рассказывайте ему обо всем, что ему интересно.</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Читайте малышу </w:t>
      </w:r>
      <w:proofErr w:type="gramStart"/>
      <w:r>
        <w:rPr>
          <w:rStyle w:val="c2"/>
          <w:color w:val="333333"/>
          <w:sz w:val="28"/>
          <w:szCs w:val="28"/>
        </w:rPr>
        <w:t>побольше</w:t>
      </w:r>
      <w:proofErr w:type="gramEnd"/>
      <w:r>
        <w:rPr>
          <w:rStyle w:val="c2"/>
          <w:color w:val="333333"/>
          <w:sz w:val="28"/>
          <w:szCs w:val="28"/>
        </w:rPr>
        <w:t xml:space="preserve"> книжек (особенно маленьким детям нравятся простые ритмичные стишки с яркими картинками). Это не только развивает воображение, но и способствует расширению словарного запаса и закреплению в памяти уже известных ребенку слов.  Заметьте момент, когда малыш начал интересоваться книжками (не с точки зрения того, чтобы их порвать и погрызть) и сделайте чтение частью режима дня ребенка.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Обязательно объясняйте ребенку значения новых слов, используя только знакомые слова. Чтобы ребенок научился говорить предложениями и более ясно и связно излагать свои мысли, </w:t>
      </w:r>
      <w:proofErr w:type="gramStart"/>
      <w:r>
        <w:rPr>
          <w:rStyle w:val="c2"/>
          <w:color w:val="333333"/>
          <w:sz w:val="28"/>
          <w:szCs w:val="28"/>
        </w:rPr>
        <w:t>почаще</w:t>
      </w:r>
      <w:proofErr w:type="gramEnd"/>
      <w:r>
        <w:rPr>
          <w:rStyle w:val="c2"/>
          <w:color w:val="333333"/>
          <w:sz w:val="28"/>
          <w:szCs w:val="28"/>
        </w:rPr>
        <w:t xml:space="preserve"> вовлекайте его в диалог, задавайте ему побольше вопросов.</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Расширяем словарный запас, учим причинно-следственным рассуждениям (4-5 лет). Начать можно с игры в антонимы: большой - маленький, холодный - горячий и т.п. Вы называете слово, ребенок дает на него антоним, и наоборот. Отлично развивает речевую активность игра "Кто кем будет”: яйцо цыпленком, мука - хлебом, мальчик - мужчиной и т.д. Попросите ребенка закончить фразу типа: "Листья с деревьев облетели, потому что...”. Предложите ребенку придумывать синонимы к словам. Вовлекайте в игры других членов семьи.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Если вы будете постоянно заниматься с ребенком по этому плану, можно гарантировать, что к пяти годам ваш малыш станет первоклассным оратором.</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5"/>
        <w:shd w:val="clear" w:color="auto" w:fill="FFFFFF"/>
        <w:spacing w:before="0" w:beforeAutospacing="0" w:after="0" w:afterAutospacing="0"/>
        <w:jc w:val="center"/>
        <w:rPr>
          <w:rFonts w:ascii="Calibri" w:hAnsi="Calibri" w:cs="Calibri"/>
          <w:color w:val="000000"/>
          <w:sz w:val="22"/>
          <w:szCs w:val="22"/>
        </w:rPr>
      </w:pPr>
      <w:r>
        <w:rPr>
          <w:rStyle w:val="c0"/>
          <w:b/>
          <w:bCs/>
          <w:color w:val="333333"/>
          <w:sz w:val="28"/>
          <w:szCs w:val="28"/>
        </w:rPr>
        <w:t>Советы</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Первый совет</w:t>
      </w:r>
      <w:r>
        <w:rPr>
          <w:rStyle w:val="c2"/>
          <w:color w:val="333333"/>
          <w:sz w:val="28"/>
          <w:szCs w:val="28"/>
        </w:rPr>
        <w:t>. Необходимо помнить, что ребенок не рождается с умением красиво говорить. Ораторское мастерство – приобретенный навык, который ребенку надо прививать с детства. Например, начиная учить стишки, маленький ребенок, как правило, спешит, и поэтому тараторит. Важно объяснить ребенку, что он должен рассказать стих так, чтобы все слова расслышали слушатели. Ведь, если слова прожеваны, окончания проглочены, не понятны, стих не понравится слушателям. Чтобы ребенок читал выразительно, с интонацией, родители должны на собственном примере показать, как это делать. То есть прочитать стихотворение медленно, с паузами, с интонацией.</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Второй совет</w:t>
      </w:r>
      <w:r>
        <w:rPr>
          <w:rStyle w:val="c2"/>
          <w:color w:val="333333"/>
          <w:sz w:val="28"/>
          <w:szCs w:val="28"/>
        </w:rPr>
        <w:t xml:space="preserve">. Расскажи малышу, что для того чтобы слушателям было интересно, ребенку должно быть интересно рассказывать. Так что пусть ребенок сам выбирает, какие стишки ему учить. Чтобы ребенок понял, что </w:t>
      </w:r>
      <w:r>
        <w:rPr>
          <w:rStyle w:val="c2"/>
          <w:color w:val="333333"/>
          <w:sz w:val="28"/>
          <w:szCs w:val="28"/>
        </w:rPr>
        <w:lastRenderedPageBreak/>
        <w:t>значит интересно и неинтересно прочитанный текст, прочитай одну и ту же самую сказку с выражением и без выражения.</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Третий совет</w:t>
      </w:r>
      <w:r>
        <w:rPr>
          <w:rStyle w:val="c2"/>
          <w:color w:val="333333"/>
          <w:sz w:val="28"/>
          <w:szCs w:val="28"/>
        </w:rPr>
        <w:t>. Если ребенок стесняется, говорит тихо, глотает окончания, запиши его на диктофон и дай послушать. А потом скажи: "Давай потренируемся, и ты расскажешь папе стих так, чтобы было хорошо слышно слова. И не торопись, ведь когда говоришь быстро, не все хорошо слышат и понимают сказанное". А еще очень важно в обучении позитивное воспоминание. Хвали ребенка, даже если он неидеально произнес речь. Восхищайся своим малышом, школьником, подростком – так ты воспитаешь уверенного в себе человека. Когда ребенок понимает, что его любят не за его оценки и достижения, а просто так, он обязательно станет успешным.</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Техника "пустого стула"</w:t>
      </w:r>
      <w:r>
        <w:rPr>
          <w:rStyle w:val="c2"/>
          <w:color w:val="333333"/>
          <w:sz w:val="28"/>
          <w:szCs w:val="28"/>
        </w:rPr>
        <w:t xml:space="preserve"> для робкого ребенка. Эту технику разработала педагог Марианна Франке-Грикш, которая долгое время работала в горячих точках планеты, помогая детям преодолеть трудности в общении. Она подходила к напуганному и встревоженному малышу и говорила: "Представь себе, что рядом сидят </w:t>
      </w:r>
      <w:proofErr w:type="gramStart"/>
      <w:r>
        <w:rPr>
          <w:rStyle w:val="c2"/>
          <w:color w:val="333333"/>
          <w:sz w:val="28"/>
          <w:szCs w:val="28"/>
        </w:rPr>
        <w:t>твои</w:t>
      </w:r>
      <w:proofErr w:type="gramEnd"/>
      <w:r>
        <w:rPr>
          <w:rStyle w:val="c2"/>
          <w:color w:val="333333"/>
          <w:sz w:val="28"/>
          <w:szCs w:val="28"/>
        </w:rPr>
        <w:t xml:space="preserve"> папа и мама. Они тебя любят и поддерживают". Говорят, успехи ее воспитанников просто потрясающие.</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Называем вещи своими именами</w:t>
      </w:r>
      <w:r>
        <w:rPr>
          <w:rStyle w:val="c2"/>
          <w:color w:val="333333"/>
          <w:sz w:val="28"/>
          <w:szCs w:val="28"/>
        </w:rPr>
        <w:t>. Дети часто путают похожие по смыслу слова: например, перчатки называют варежками, блюдца - тарелками и т.д. Чтобы ребенок увидел различия, можно предложить ему нарисовать близкие понятия и проанализировать те детали, которые характеризуют каждое из них. Затем попросите ребенка дополнить сделанные вами идентичные заготовки. Например, пусть он пририсует манжеты к варежке и к перчатке. Опора на зрительный анализатор позволит ребенку наглядно представить и лучше запомнить эти слова.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Для расширения словарного запаса можно использовать и другое упражнение, в котором также используются зрительные «подсказки». Составьте и напишите рассказ, где вместо существительных будут нарисованы небольшие картинки, и попросите ребенка прочесть его. Детям среднего школьного возраста понравятся задания, в которых нужно угадывать слова, опираясь на эрудицию. Например: «Найди слово, которым называют рыбу и наклонную поверхность» (Ответ: скат). Или: «Как можно одинаково назвать магазин и скамейку?» (Ответ: лавка).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Избавляемся от «слов-паразитов» </w:t>
      </w:r>
      <w:r>
        <w:rPr>
          <w:rStyle w:val="c2"/>
          <w:color w:val="333333"/>
          <w:sz w:val="28"/>
          <w:szCs w:val="28"/>
        </w:rPr>
        <w:t>Договоритесь с ребенком о системе штрафов и поощрений за употребление и, соответственно, пропуск его любимых «как бы», «ну», «значит» и т.д. Допустим, можно начислять очки, которые в конце дня будут обмениваться на конфеты. Также предложите ребенку замену «слов-паразитов». Вместо их употребления можно просто сделать паузу, потеребить ремешок часов или посмотреть на собеседника.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Активная речь</w:t>
      </w:r>
      <w:r>
        <w:rPr>
          <w:rStyle w:val="c2"/>
          <w:color w:val="333333"/>
          <w:sz w:val="28"/>
          <w:szCs w:val="28"/>
        </w:rPr>
        <w:t>. До определенного возраста малыш понимает гораздо больше слов, чем может произнести. Это называется «пассивная речь». Как можно помочь ребенку скорее сделать ее «активной»?</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Старайтесь, чтобы ваша речь была наполнена эмоциями.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Читайте вслух сказки и включайте аудиокниги.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lastRenderedPageBreak/>
        <w:t>• Играйте в пальчиковые игры, развитие мелкой моторики пальцев напрямую стимулирует развитие речи.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5"/>
        <w:shd w:val="clear" w:color="auto" w:fill="FFFFFF"/>
        <w:spacing w:before="0" w:beforeAutospacing="0" w:after="0" w:afterAutospacing="0"/>
        <w:jc w:val="center"/>
        <w:rPr>
          <w:rFonts w:ascii="Calibri" w:hAnsi="Calibri" w:cs="Calibri"/>
          <w:color w:val="000000"/>
          <w:sz w:val="22"/>
          <w:szCs w:val="22"/>
        </w:rPr>
      </w:pPr>
      <w:r>
        <w:rPr>
          <w:rStyle w:val="c0"/>
          <w:b/>
          <w:bCs/>
          <w:color w:val="333333"/>
          <w:sz w:val="28"/>
          <w:szCs w:val="28"/>
        </w:rPr>
        <w:t>Упражнения для развития правильной речи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Пересказываем тексты.</w:t>
      </w:r>
      <w:r>
        <w:rPr>
          <w:rStyle w:val="c2"/>
          <w:color w:val="333333"/>
          <w:sz w:val="28"/>
          <w:szCs w:val="28"/>
        </w:rPr>
        <w:t xml:space="preserve"> В 5 лет дети уже должны учиться пересказывать небольшие тексты, в пределах 6 предложений. Причём пересказывать теми словами, которые были переданы автором. Именно в этом возрасте формируется умение внимательно слушать. Часто дети при пересказе даже главных героев выпускают. Например, сказку «Курочка Ряба» рассказывают так: «Жили бабка и </w:t>
      </w:r>
      <w:proofErr w:type="gramStart"/>
      <w:r>
        <w:rPr>
          <w:rStyle w:val="c2"/>
          <w:color w:val="333333"/>
          <w:sz w:val="28"/>
          <w:szCs w:val="28"/>
        </w:rPr>
        <w:t>дедка</w:t>
      </w:r>
      <w:proofErr w:type="gramEnd"/>
      <w:r>
        <w:rPr>
          <w:rStyle w:val="c2"/>
          <w:color w:val="333333"/>
          <w:sz w:val="28"/>
          <w:szCs w:val="28"/>
        </w:rPr>
        <w:t>, пришла курочка, снесла яичко, оно разбилось». Про мышку даже не вспоминают, будто и не было её вовсе. А ведь очень важно, кто разбил яичко. Или говорят: «Курочка сказала», но в сказке-то она прокудахтала. На это надо обязательно обращать внимание и исправлять, а сложные, непонятные слова объяснять и повторять, проговаривать их вместе.</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Чтобы малыш смог сам хорошо пересказать, советую помочь ему картинками, схемами, пусть сам что-то </w:t>
      </w:r>
      <w:proofErr w:type="gramStart"/>
      <w:r>
        <w:rPr>
          <w:rStyle w:val="c2"/>
          <w:color w:val="333333"/>
          <w:sz w:val="28"/>
          <w:szCs w:val="28"/>
        </w:rPr>
        <w:t>по</w:t>
      </w:r>
      <w:proofErr w:type="gramEnd"/>
      <w:r>
        <w:rPr>
          <w:rStyle w:val="c2"/>
          <w:color w:val="333333"/>
          <w:sz w:val="28"/>
          <w:szCs w:val="28"/>
        </w:rPr>
        <w:t xml:space="preserve"> прочитанному нарисует.</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Если чадо не может пересказать, задавайте ему наводящие вопросы, предложите рассказать вместе. Можно поиграть в игру «Кто это делал?». Вы называете слова-действия, а ребёнок отвечает, кто это делал. Например: «Кто в сказке кудахтал?» «Курочка Ряба», - отвечает малыш. Или наоборот: «Курочка </w:t>
      </w:r>
      <w:proofErr w:type="gramStart"/>
      <w:r>
        <w:rPr>
          <w:rStyle w:val="c2"/>
          <w:color w:val="333333"/>
          <w:sz w:val="28"/>
          <w:szCs w:val="28"/>
        </w:rPr>
        <w:t>Ряба</w:t>
      </w:r>
      <w:proofErr w:type="gramEnd"/>
      <w:r>
        <w:rPr>
          <w:rStyle w:val="c2"/>
          <w:color w:val="333333"/>
          <w:sz w:val="28"/>
          <w:szCs w:val="28"/>
        </w:rPr>
        <w:t xml:space="preserve"> что делала?» - «Кудахтала».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А можно ребёнка запутать. Сказать, например, что кудахтала мышка, и малыш должен исправить ошибку. Есть игра «Последовательность действий». То есть мы одними словами-действиями рассказываем сказку, не употребляя существительных и не называя героев: жили-были, жила, снесла, прибежала, махнула и т.д. А ребёнок пусть расскажет всеми словами. Чтобы заинтересовать малыша, скажите, например, что Буратино рассказал сказку одними этими словами, и предложите помочь ему составить сказку правильно.</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Почему я так много уделяю внимания пересказу? Да потому, что если ребёнка в этом возрасте не научить пересказывать, то проблемы будут нарастать как снежный ком. В старшей и подготовительной группах он не научится составлять рассказы. А ведь хорошее умение пересказывать приводит к умению хорошо составлять рассказ. Структура текста одинаковая. И если ребёнок запомнит фразы из текста, композицию текста, которую он когда-то слышал и пересказывал, потом перенесёт эту структуру на любую картинку и сможет легко составить по ней рассказ. Ну а в школе, соответственно, написать сочинение.</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Разглядываем картинки. </w:t>
      </w:r>
      <w:r>
        <w:rPr>
          <w:rStyle w:val="c2"/>
          <w:color w:val="333333"/>
          <w:sz w:val="28"/>
          <w:szCs w:val="28"/>
        </w:rPr>
        <w:t>В этом возрасте нужно научить ребёнка рассматривать картинки. Очень многие дети мелкие, но значимые предметы на картине просто не видят, то есть не видят всю картину целиком и не понимают скрытого смысла нарисованного. И выясняется это часто уже в подготовительной группе, когда ребята учатся составлять по картинке рассказ.</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lastRenderedPageBreak/>
        <w:t> Рассматривание, как правило, детям даётся с трудом. А чтобы помочь ему в этом, рекомендую задавать вопросы типа: «Что ты видишь на картинке?», «Что делают герои на картинке?», «А где на картинке ты видишь цветочек или домик?» и т.д. Можно ещё поиграть в «Путешествие». Предложите малышу «зайти» в картину и спросите: «Где мы оказались, какое здесь время года, что ты слышишь?» Если на картине нарисованы птицы, то они должны петь или щебетать, а если машина - то гудеть. 4-5 лет - возраст фантазёров, и такая игра ребятне очень нравится.</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Тренируем ручки.</w:t>
      </w:r>
      <w:r>
        <w:rPr>
          <w:rStyle w:val="c2"/>
          <w:color w:val="333333"/>
          <w:sz w:val="28"/>
          <w:szCs w:val="28"/>
        </w:rPr>
        <w:t> Если ребёнку уже исполнилось 5 лет, то все звуки он должен произносить правильно. Но, к сожалению, таких детей всего лишь около 10 %.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Если в этом возрасте есть проблемы со звукопроизношением, то нужно срочно обратиться к логопеду и обязательно заниматься с малышом дома. Для занятий можно использовать все те упражнения, что я предложила для детишек младшей группы.</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В дополнение с четырёх- и </w:t>
      </w:r>
      <w:proofErr w:type="gramStart"/>
      <w:r>
        <w:rPr>
          <w:rStyle w:val="c2"/>
          <w:color w:val="333333"/>
          <w:sz w:val="28"/>
          <w:szCs w:val="28"/>
        </w:rPr>
        <w:t>пятилетними</w:t>
      </w:r>
      <w:proofErr w:type="gramEnd"/>
      <w:r>
        <w:rPr>
          <w:rStyle w:val="c2"/>
          <w:color w:val="333333"/>
          <w:sz w:val="28"/>
          <w:szCs w:val="28"/>
        </w:rPr>
        <w:t xml:space="preserve"> можно поиграть уже и в «Театр теней». Эта игра нравится всем без исключения. Выключаете свет, оставив только настольную лампу, и на белой стене, да даже и на обоях, изображайте с помощью рук различные предметы или животных. Можно даже попробовать разыграть какую-нибудь сказку.</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Если есть возможность, обязательно купите перчаточные или пальчиковые куклы. Во время игры с ними замечательно развиваются и укрепляются руки и пальчики.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В этом возрасте очень важно научить ребёнка правильно держать карандаш, работать кисточкой. И лучше всего поможет в этом трёхгранный карандаш. Ведь его можно держать только правильно - больше никак. Начинать нужно с обводки. На листе в клеточку точками или пунктирной линией нарисуйте что-нибудь несложное, и пусть малыш обводит точки. Так он присматривается к клеточкам и начинает их видеть, воспринимать. Кроме того, именно в этом возрасте формируется умение правильно закрашивать. Уберите потихоньку фломастеры, достаньте хорошие твёрдо-мягкие цветные карандаши. Объясните, что есть граница, переходить которую нельзя, что раскрашивать нужно в одном направлении: слева направо или сверху вниз с одинаковым нажимом и без пробелов. Всё это выполнить ребёнку очень и очень сложно, но если работать ежедневно, хотя бы по рисунку или по одной детали в день, то за год возможно научить. У меня был мальчик, который в средней группе даже карандаш держал неправильно (кулаком). Мы договорились с родителями, чтобы они купили ему стопку раскрасок, и за год мальчик научился не только правильно держать карандаш, но и хорошо раскрашивать. Так, как иногда не раскрашивают дети подготовительной группы. Не получается заниматься каждый день - хотя бы каждые выходные. И то прогресс будет заметный. Ведь от того, как развиты ручки, зависит и звукопроизношение.</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Не нужно забывать и о здоровье ребёнка. В последние годы появилось очень много физически ослабленных детей, а это влияет на развитие речи, на </w:t>
      </w:r>
      <w:r>
        <w:rPr>
          <w:rStyle w:val="c2"/>
          <w:color w:val="333333"/>
          <w:sz w:val="28"/>
          <w:szCs w:val="28"/>
        </w:rPr>
        <w:lastRenderedPageBreak/>
        <w:t>формирование характера. Занимайтесь с ним физкультурой, кормите здоровой пищей. Обязательно давайте детям грызть яблоки, редиску, морковку, репу и другие твёрдые фрукты и овощи. Это имеет значение для формирования артикуляционных мышц и развивает умение вовремя глотать слюни. К сожалению, сейчас много зубочелюстных аномалий. И это очень большая проблема, ведь правильное звукопроизношение зависит и от состояния рта. Поэтому не пренебрегайте советами педиатров, неврологов, стоматологов и врачей других специальностей, выполняйте их рекомендации, тогда и с речью ребёнка будет меньше проблем, да и исправить недостатки будет проще.</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Снежинки</w:t>
      </w:r>
      <w:proofErr w:type="gramStart"/>
      <w:r>
        <w:rPr>
          <w:rStyle w:val="c2"/>
          <w:color w:val="333333"/>
          <w:sz w:val="28"/>
          <w:szCs w:val="28"/>
        </w:rPr>
        <w:t>.</w:t>
      </w:r>
      <w:proofErr w:type="gramEnd"/>
      <w:r>
        <w:rPr>
          <w:rStyle w:val="c2"/>
          <w:color w:val="333333"/>
          <w:sz w:val="28"/>
          <w:szCs w:val="28"/>
        </w:rPr>
        <w:t xml:space="preserve"> (</w:t>
      </w:r>
      <w:proofErr w:type="gramStart"/>
      <w:r>
        <w:rPr>
          <w:rStyle w:val="c2"/>
          <w:color w:val="333333"/>
          <w:sz w:val="28"/>
          <w:szCs w:val="28"/>
        </w:rPr>
        <w:t>м</w:t>
      </w:r>
      <w:proofErr w:type="gramEnd"/>
      <w:r>
        <w:rPr>
          <w:rStyle w:val="c2"/>
          <w:color w:val="333333"/>
          <w:sz w:val="28"/>
          <w:szCs w:val="28"/>
        </w:rPr>
        <w:t>атериал: несколько кусочков ваты или маленькие бумажные снежинки, кусочки салфеток) Взрослый показывает, как сдуть «снежинки» с раскрытой ладони, ребенок повторяет. Упражнение повторите 2-3 раза.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Бабочка, лети! </w:t>
      </w:r>
      <w:r>
        <w:rPr>
          <w:rStyle w:val="c2"/>
          <w:color w:val="333333"/>
          <w:sz w:val="28"/>
          <w:szCs w:val="28"/>
        </w:rPr>
        <w:t> (материал: 2-3 яркие бумажные бабочки, каждая подвешена на нитке к чему-либо на уровне лица ребенка). Задача ребенка – дуть на бабочек, чтобы они «летели». Дуть нужно не более 10 секунд, с паузами, чтобы не закружилась голова.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5"/>
        <w:shd w:val="clear" w:color="auto" w:fill="FFFFFF"/>
        <w:spacing w:before="0" w:beforeAutospacing="0" w:after="0" w:afterAutospacing="0"/>
        <w:jc w:val="center"/>
        <w:rPr>
          <w:rFonts w:ascii="Calibri" w:hAnsi="Calibri" w:cs="Calibri"/>
          <w:color w:val="000000"/>
          <w:sz w:val="22"/>
          <w:szCs w:val="22"/>
        </w:rPr>
      </w:pPr>
      <w:r>
        <w:rPr>
          <w:rStyle w:val="c0"/>
          <w:b/>
          <w:bCs/>
          <w:color w:val="333333"/>
          <w:sz w:val="28"/>
          <w:szCs w:val="28"/>
        </w:rPr>
        <w:t>Скороговорки для развития речи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Скороговорки на звук [</w:t>
      </w:r>
      <w:proofErr w:type="gramStart"/>
      <w:r>
        <w:rPr>
          <w:rStyle w:val="c0"/>
          <w:b/>
          <w:bCs/>
          <w:color w:val="333333"/>
          <w:sz w:val="28"/>
          <w:szCs w:val="28"/>
        </w:rPr>
        <w:t>Ш</w:t>
      </w:r>
      <w:proofErr w:type="gramEnd"/>
      <w:r>
        <w:rPr>
          <w:rStyle w:val="c0"/>
          <w:b/>
          <w:bCs/>
          <w:color w:val="333333"/>
          <w:sz w:val="28"/>
          <w:szCs w:val="28"/>
        </w:rPr>
        <w:t>]</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Смешные шутки у Саши и Мишутки.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Стеша спешила, рубашку сшила, да поспешила - рукав не дошила.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Шакал шагал, шакал скакал. Шашки на столе, шишки на сосне.</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Шесть мышат в шалаше шуршат.</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Шлепают гуськом </w:t>
      </w:r>
      <w:proofErr w:type="gramStart"/>
      <w:r>
        <w:rPr>
          <w:rStyle w:val="c2"/>
          <w:color w:val="333333"/>
          <w:sz w:val="28"/>
          <w:szCs w:val="28"/>
        </w:rPr>
        <w:t>гусак</w:t>
      </w:r>
      <w:proofErr w:type="gramEnd"/>
      <w:r>
        <w:rPr>
          <w:rStyle w:val="c2"/>
          <w:color w:val="333333"/>
          <w:sz w:val="28"/>
          <w:szCs w:val="28"/>
        </w:rPr>
        <w:t xml:space="preserve"> а гусаком.</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 xml:space="preserve">Скороговорки на </w:t>
      </w:r>
      <w:proofErr w:type="gramStart"/>
      <w:r>
        <w:rPr>
          <w:rStyle w:val="c0"/>
          <w:b/>
          <w:bCs/>
          <w:color w:val="333333"/>
          <w:sz w:val="28"/>
          <w:szCs w:val="28"/>
        </w:rPr>
        <w:t>звук [Ж</w:t>
      </w:r>
      <w:proofErr w:type="gramEnd"/>
      <w:r>
        <w:rPr>
          <w:rStyle w:val="c0"/>
          <w:b/>
          <w:bCs/>
          <w:color w:val="333333"/>
          <w:sz w:val="28"/>
          <w:szCs w:val="28"/>
        </w:rPr>
        <w:t>]</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Поезд </w:t>
      </w:r>
      <w:proofErr w:type="gramStart"/>
      <w:r>
        <w:rPr>
          <w:rStyle w:val="c2"/>
          <w:color w:val="333333"/>
          <w:sz w:val="28"/>
          <w:szCs w:val="28"/>
        </w:rPr>
        <w:t>мчится</w:t>
      </w:r>
      <w:proofErr w:type="gramEnd"/>
      <w:r>
        <w:rPr>
          <w:rStyle w:val="c2"/>
          <w:color w:val="333333"/>
          <w:sz w:val="28"/>
          <w:szCs w:val="28"/>
        </w:rPr>
        <w:t xml:space="preserve"> скрежеща: жэ, че, ша, ща.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Хожу – твержу, сижу – твержу, лежу – твержу:</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Жи, же, жа, жу. У ежа – ежата, у ужа – ужата.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Скороговорки на звук [Ч]</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У четырёх черепашек по четыре черепашонка.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Четы</w:t>
      </w:r>
      <w:proofErr w:type="gramStart"/>
      <w:r>
        <w:rPr>
          <w:rStyle w:val="c2"/>
          <w:color w:val="333333"/>
          <w:sz w:val="28"/>
          <w:szCs w:val="28"/>
        </w:rPr>
        <w:t>p</w:t>
      </w:r>
      <w:proofErr w:type="gramEnd"/>
      <w:r>
        <w:rPr>
          <w:rStyle w:val="c2"/>
          <w:color w:val="333333"/>
          <w:sz w:val="28"/>
          <w:szCs w:val="28"/>
        </w:rPr>
        <w:t>е чёpненьких чумазеньких чеpтёнка чеpтили чёpными чеpнилами чеpтёж. Чрезвычайно чисто.</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Птичку напичкали спичками.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Наша дочь </w:t>
      </w:r>
      <w:proofErr w:type="gramStart"/>
      <w:r>
        <w:rPr>
          <w:rStyle w:val="c2"/>
          <w:color w:val="333333"/>
          <w:sz w:val="28"/>
          <w:szCs w:val="28"/>
        </w:rPr>
        <w:t>речистая</w:t>
      </w:r>
      <w:proofErr w:type="gramEnd"/>
      <w:r>
        <w:rPr>
          <w:rStyle w:val="c2"/>
          <w:color w:val="333333"/>
          <w:sz w:val="28"/>
          <w:szCs w:val="28"/>
        </w:rPr>
        <w:t>, речь у неё чистая.</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Скороговорки на звук [</w:t>
      </w:r>
      <w:proofErr w:type="gramStart"/>
      <w:r>
        <w:rPr>
          <w:rStyle w:val="c0"/>
          <w:b/>
          <w:bCs/>
          <w:color w:val="333333"/>
          <w:sz w:val="28"/>
          <w:szCs w:val="28"/>
        </w:rPr>
        <w:t>Щ</w:t>
      </w:r>
      <w:proofErr w:type="gramEnd"/>
      <w:r>
        <w:rPr>
          <w:rStyle w:val="c0"/>
          <w:b/>
          <w:bCs/>
          <w:color w:val="333333"/>
          <w:sz w:val="28"/>
          <w:szCs w:val="28"/>
        </w:rPr>
        <w:t>]</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Два щенка щека к щеке щиплют щётку в уголке.</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Тщетно тщится щука ущемить леща.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Скороговорки на звук [</w:t>
      </w:r>
      <w:proofErr w:type="gramStart"/>
      <w:r>
        <w:rPr>
          <w:rStyle w:val="c0"/>
          <w:b/>
          <w:bCs/>
          <w:color w:val="333333"/>
          <w:sz w:val="28"/>
          <w:szCs w:val="28"/>
        </w:rPr>
        <w:t>Р</w:t>
      </w:r>
      <w:proofErr w:type="gramEnd"/>
      <w:r>
        <w:rPr>
          <w:rStyle w:val="c0"/>
          <w:b/>
          <w:bCs/>
          <w:color w:val="333333"/>
          <w:sz w:val="28"/>
          <w:szCs w:val="28"/>
        </w:rPr>
        <w:t>]</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В бору бобёр и брат бобра работают без топора.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lastRenderedPageBreak/>
        <w:t>В грозу от груза арбузов развалился кузов.</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В огороде </w:t>
      </w:r>
      <w:proofErr w:type="gramStart"/>
      <w:r>
        <w:rPr>
          <w:rStyle w:val="c2"/>
          <w:color w:val="333333"/>
          <w:sz w:val="28"/>
          <w:szCs w:val="28"/>
        </w:rPr>
        <w:t>у</w:t>
      </w:r>
      <w:proofErr w:type="gramEnd"/>
      <w:r>
        <w:rPr>
          <w:rStyle w:val="c2"/>
          <w:color w:val="333333"/>
          <w:sz w:val="28"/>
          <w:szCs w:val="28"/>
        </w:rPr>
        <w:t xml:space="preserve"> Федоры – помидоры. За забором </w:t>
      </w:r>
      <w:proofErr w:type="gramStart"/>
      <w:r>
        <w:rPr>
          <w:rStyle w:val="c2"/>
          <w:color w:val="333333"/>
          <w:sz w:val="28"/>
          <w:szCs w:val="28"/>
        </w:rPr>
        <w:t>у</w:t>
      </w:r>
      <w:proofErr w:type="gramEnd"/>
      <w:r>
        <w:rPr>
          <w:rStyle w:val="c2"/>
          <w:color w:val="333333"/>
          <w:sz w:val="28"/>
          <w:szCs w:val="28"/>
        </w:rPr>
        <w:t xml:space="preserve"> Федоры – мухоморы..</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Скороговорки на звук [</w:t>
      </w:r>
      <w:proofErr w:type="gramStart"/>
      <w:r>
        <w:rPr>
          <w:rStyle w:val="c0"/>
          <w:b/>
          <w:bCs/>
          <w:color w:val="333333"/>
          <w:sz w:val="28"/>
          <w:szCs w:val="28"/>
        </w:rPr>
        <w:t>В</w:t>
      </w:r>
      <w:proofErr w:type="gramEnd"/>
      <w:r>
        <w:rPr>
          <w:rStyle w:val="c0"/>
          <w:b/>
          <w:bCs/>
          <w:color w:val="333333"/>
          <w:sz w:val="28"/>
          <w:szCs w:val="28"/>
        </w:rPr>
        <w:t>]</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Верзила Вавила весело ворочал вилы.</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Водовоз вёз воду из-под водопровода.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Волхвовал во</w:t>
      </w:r>
      <w:proofErr w:type="gramStart"/>
      <w:r>
        <w:rPr>
          <w:rStyle w:val="c2"/>
          <w:color w:val="333333"/>
          <w:sz w:val="28"/>
          <w:szCs w:val="28"/>
        </w:rPr>
        <w:t>лхв в хл</w:t>
      </w:r>
      <w:proofErr w:type="gramEnd"/>
      <w:r>
        <w:rPr>
          <w:rStyle w:val="c2"/>
          <w:color w:val="333333"/>
          <w:sz w:val="28"/>
          <w:szCs w:val="28"/>
        </w:rPr>
        <w:t>еву с волхвами.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Скороговорки на звук [Ф]</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Фараонов фаворит на сапфир сменял нефрит.</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У Феофана Митрофаныча три сына Феофаныча.</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Скороговорки на звук [Т]</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Сидел тетерев на дереве, тетёрка с тетеревами на ветке.</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Съел молодец тридцать три пирога с пирогом, да всё с творогом.</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Скороговорки на звук [</w:t>
      </w:r>
      <w:proofErr w:type="gramStart"/>
      <w:r>
        <w:rPr>
          <w:rStyle w:val="c0"/>
          <w:b/>
          <w:bCs/>
          <w:color w:val="333333"/>
          <w:sz w:val="28"/>
          <w:szCs w:val="28"/>
        </w:rPr>
        <w:t>Ц</w:t>
      </w:r>
      <w:proofErr w:type="gramEnd"/>
      <w:r>
        <w:rPr>
          <w:rStyle w:val="c0"/>
          <w:b/>
          <w:bCs/>
          <w:color w:val="333333"/>
          <w:sz w:val="28"/>
          <w:szCs w:val="28"/>
        </w:rPr>
        <w:t>]</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Цыплята и курица пьют чай на улице.</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Скороговорки на звук [</w:t>
      </w:r>
      <w:proofErr w:type="gramStart"/>
      <w:r>
        <w:rPr>
          <w:rStyle w:val="c0"/>
          <w:b/>
          <w:bCs/>
          <w:color w:val="333333"/>
          <w:sz w:val="28"/>
          <w:szCs w:val="28"/>
        </w:rPr>
        <w:t>З</w:t>
      </w:r>
      <w:proofErr w:type="gramEnd"/>
      <w:r>
        <w:rPr>
          <w:rStyle w:val="c0"/>
          <w:b/>
          <w:bCs/>
          <w:color w:val="333333"/>
          <w:sz w:val="28"/>
          <w:szCs w:val="28"/>
        </w:rPr>
        <w:t>]</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Бизоны у Зои на комбинезоне.</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В загоне на газоне бизоны.</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В замке зайка под замком.</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Скороговорки на звук [</w:t>
      </w:r>
      <w:proofErr w:type="gramStart"/>
      <w:r>
        <w:rPr>
          <w:rStyle w:val="c0"/>
          <w:b/>
          <w:bCs/>
          <w:color w:val="333333"/>
          <w:sz w:val="28"/>
          <w:szCs w:val="28"/>
        </w:rPr>
        <w:t>С</w:t>
      </w:r>
      <w:proofErr w:type="gramEnd"/>
      <w:r>
        <w:rPr>
          <w:rStyle w:val="c0"/>
          <w:b/>
          <w:bCs/>
          <w:color w:val="333333"/>
          <w:sz w:val="28"/>
          <w:szCs w:val="28"/>
        </w:rPr>
        <w:t>]</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У Сени и Сани в сенях сом с усами.</w:t>
      </w:r>
    </w:p>
    <w:p w:rsidR="008A5DC9" w:rsidRDefault="008A5DC9" w:rsidP="008A5DC9">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У осы не усы, не усища, а усики.</w:t>
      </w:r>
    </w:p>
    <w:p w:rsidR="0060209D" w:rsidRDefault="0060209D"/>
    <w:sectPr w:rsidR="0060209D" w:rsidSect="00B27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A5DC9"/>
    <w:rsid w:val="00350F37"/>
    <w:rsid w:val="0060209D"/>
    <w:rsid w:val="008A5DC9"/>
    <w:rsid w:val="00B27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A5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A5DC9"/>
  </w:style>
  <w:style w:type="paragraph" w:customStyle="1" w:styleId="c7">
    <w:name w:val="c7"/>
    <w:basedOn w:val="a"/>
    <w:rsid w:val="008A5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A5DC9"/>
  </w:style>
  <w:style w:type="paragraph" w:customStyle="1" w:styleId="c1">
    <w:name w:val="c1"/>
    <w:basedOn w:val="a"/>
    <w:rsid w:val="008A5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A5DC9"/>
  </w:style>
</w:styles>
</file>

<file path=word/webSettings.xml><?xml version="1.0" encoding="utf-8"?>
<w:webSettings xmlns:r="http://schemas.openxmlformats.org/officeDocument/2006/relationships" xmlns:w="http://schemas.openxmlformats.org/wordprocessingml/2006/main">
  <w:divs>
    <w:div w:id="20035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4889</Words>
  <Characters>27871</Characters>
  <Application>Microsoft Office Word</Application>
  <DocSecurity>0</DocSecurity>
  <Lines>232</Lines>
  <Paragraphs>65</Paragraphs>
  <ScaleCrop>false</ScaleCrop>
  <Company/>
  <LinksUpToDate>false</LinksUpToDate>
  <CharactersWithSpaces>32695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2021-12-08T14:54:00Z</dcterms:created>
  <dcterms:modified xsi:type="dcterms:W3CDTF">2021-12-09T10:07:00Z</dcterms:modified>
</cp:coreProperties>
</file>