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61" w:rsidRDefault="00E74061" w:rsidP="00E74061">
      <w:pPr>
        <w:jc w:val="center"/>
        <w:rPr>
          <w:b/>
          <w:bCs/>
          <w:color w:val="008000"/>
          <w:sz w:val="56"/>
          <w:szCs w:val="56"/>
        </w:rPr>
      </w:pPr>
    </w:p>
    <w:p w:rsidR="00E74061" w:rsidRDefault="00E74061" w:rsidP="00E74061">
      <w:pPr>
        <w:jc w:val="center"/>
        <w:rPr>
          <w:b/>
          <w:bCs/>
          <w:color w:val="008000"/>
          <w:sz w:val="56"/>
          <w:szCs w:val="56"/>
        </w:rPr>
      </w:pPr>
    </w:p>
    <w:p w:rsidR="00E74061" w:rsidRDefault="00E74061" w:rsidP="00E74061">
      <w:pPr>
        <w:jc w:val="center"/>
        <w:rPr>
          <w:b/>
          <w:bCs/>
          <w:color w:val="008000"/>
          <w:sz w:val="56"/>
          <w:szCs w:val="56"/>
        </w:rPr>
      </w:pPr>
    </w:p>
    <w:p w:rsidR="00E74061" w:rsidRDefault="00E74061" w:rsidP="00E74061">
      <w:pPr>
        <w:jc w:val="center"/>
        <w:rPr>
          <w:b/>
          <w:bCs/>
          <w:color w:val="008000"/>
          <w:sz w:val="56"/>
          <w:szCs w:val="56"/>
        </w:rPr>
      </w:pPr>
    </w:p>
    <w:p w:rsidR="00E74061" w:rsidRDefault="00E74061" w:rsidP="00E74061">
      <w:pPr>
        <w:jc w:val="center"/>
        <w:rPr>
          <w:b/>
          <w:bCs/>
          <w:color w:val="008000"/>
          <w:sz w:val="56"/>
          <w:szCs w:val="56"/>
        </w:rPr>
      </w:pPr>
    </w:p>
    <w:p w:rsidR="00E74061" w:rsidRDefault="00E74061" w:rsidP="00E74061">
      <w:pPr>
        <w:jc w:val="center"/>
        <w:rPr>
          <w:b/>
          <w:bCs/>
          <w:color w:val="008000"/>
          <w:sz w:val="56"/>
          <w:szCs w:val="56"/>
        </w:rPr>
      </w:pPr>
    </w:p>
    <w:p w:rsidR="00E74061" w:rsidRDefault="00E74061" w:rsidP="00E74061">
      <w:pPr>
        <w:jc w:val="center"/>
        <w:rPr>
          <w:b/>
          <w:bCs/>
          <w:color w:val="008000"/>
          <w:sz w:val="56"/>
          <w:szCs w:val="56"/>
        </w:rPr>
      </w:pPr>
    </w:p>
    <w:p w:rsidR="00E74061" w:rsidRDefault="00E74061" w:rsidP="00E74061">
      <w:pPr>
        <w:jc w:val="center"/>
      </w:pPr>
      <w:r w:rsidRPr="00044FAA">
        <w:rPr>
          <w:b/>
          <w:bCs/>
          <w:color w:val="008000"/>
          <w:sz w:val="56"/>
          <w:szCs w:val="56"/>
        </w:rPr>
        <w:t>Консультация для родителей: «Правильное питание дошкольников: питание детей от 3-х до 7 лет».</w:t>
      </w:r>
      <w:r w:rsidRPr="00044FAA">
        <w:rPr>
          <w:b/>
          <w:bCs/>
          <w:color w:val="008000"/>
          <w:sz w:val="56"/>
          <w:szCs w:val="56"/>
        </w:rPr>
        <w:br/>
      </w:r>
    </w:p>
    <w:p w:rsidR="00E74061" w:rsidRPr="00ED2EF9" w:rsidRDefault="00E74061" w:rsidP="00E74061"/>
    <w:p w:rsidR="00E74061" w:rsidRDefault="00E74061" w:rsidP="00E74061">
      <w:pPr>
        <w:tabs>
          <w:tab w:val="left" w:pos="3680"/>
        </w:tabs>
        <w:jc w:val="center"/>
        <w:rPr>
          <w:color w:val="00B050"/>
          <w:sz w:val="48"/>
          <w:szCs w:val="48"/>
        </w:rPr>
      </w:pPr>
    </w:p>
    <w:p w:rsidR="00E74061" w:rsidRPr="00A51537" w:rsidRDefault="00E74061" w:rsidP="00E74061">
      <w:pPr>
        <w:rPr>
          <w:sz w:val="48"/>
          <w:szCs w:val="48"/>
        </w:rPr>
      </w:pPr>
    </w:p>
    <w:p w:rsidR="00E74061" w:rsidRPr="00A51537" w:rsidRDefault="00E74061" w:rsidP="00E74061">
      <w:pPr>
        <w:rPr>
          <w:sz w:val="48"/>
          <w:szCs w:val="48"/>
        </w:rPr>
      </w:pPr>
    </w:p>
    <w:p w:rsidR="00E74061" w:rsidRPr="00A51537" w:rsidRDefault="00E74061" w:rsidP="00E74061">
      <w:pPr>
        <w:rPr>
          <w:sz w:val="48"/>
          <w:szCs w:val="48"/>
        </w:rPr>
      </w:pPr>
    </w:p>
    <w:p w:rsidR="00E74061" w:rsidRDefault="00E74061" w:rsidP="00E74061">
      <w:pPr>
        <w:rPr>
          <w:sz w:val="48"/>
          <w:szCs w:val="48"/>
        </w:rPr>
      </w:pPr>
    </w:p>
    <w:p w:rsidR="00E74061" w:rsidRPr="00A51537" w:rsidRDefault="00E74061" w:rsidP="00E74061">
      <w:pPr>
        <w:tabs>
          <w:tab w:val="left" w:pos="752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tbl>
      <w:tblPr>
        <w:tblpPr w:leftFromText="180" w:rightFromText="180" w:horzAnchor="margin" w:tblpY="534"/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505"/>
      </w:tblGrid>
      <w:tr w:rsidR="00E74061" w:rsidRPr="00D969E0" w:rsidTr="00262C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E74061" w:rsidRDefault="00E74061" w:rsidP="00262CC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</w:t>
            </w:r>
            <w:r w:rsidRPr="00D969E0">
              <w:rPr>
                <w:b/>
                <w:bCs/>
                <w:sz w:val="28"/>
                <w:szCs w:val="28"/>
              </w:rPr>
              <w:t>равильное питание дошкольников: питание детей от 3-х до 7 лет.</w:t>
            </w:r>
            <w:r w:rsidRPr="00D969E0">
              <w:rPr>
                <w:b/>
                <w:bCs/>
                <w:sz w:val="28"/>
                <w:szCs w:val="28"/>
              </w:rPr>
              <w:br/>
            </w:r>
            <w:r w:rsidRPr="00D969E0">
              <w:rPr>
                <w:b/>
                <w:bCs/>
                <w:sz w:val="28"/>
                <w:szCs w:val="28"/>
              </w:rPr>
              <w:br/>
            </w:r>
            <w:r w:rsidRPr="00D969E0">
              <w:rPr>
                <w:sz w:val="28"/>
                <w:szCs w:val="28"/>
              </w:rPr>
              <w:t>В возрасте от 3-х до 7 лет у детей значительно возрастают функциональные возможности желудочно-кишечного тракта. Емкость желудка у них увеличивается до 500 мл,</w:t>
            </w:r>
            <w:r w:rsidR="00BB4EFD">
              <w:rPr>
                <w:sz w:val="28"/>
                <w:szCs w:val="28"/>
              </w:rPr>
              <w:t xml:space="preserve"> </w:t>
            </w:r>
            <w:r w:rsidRPr="00D969E0">
              <w:rPr>
                <w:sz w:val="28"/>
                <w:szCs w:val="28"/>
              </w:rPr>
              <w:t>нарастает активность ферментов, к 5-7 годам прорезываются первые постоянные большие коренные зубы</w:t>
            </w:r>
            <w:r>
              <w:rPr>
                <w:sz w:val="28"/>
                <w:szCs w:val="28"/>
              </w:rPr>
              <w:t>. </w:t>
            </w:r>
            <w:r w:rsidRPr="00D969E0">
              <w:rPr>
                <w:sz w:val="28"/>
                <w:szCs w:val="28"/>
              </w:rPr>
              <w:br/>
              <w:t>Поэтому для детей 3-7 лет предусматривается самый широкий ассортимент пищевых продуктов и</w:t>
            </w:r>
            <w:r>
              <w:rPr>
                <w:sz w:val="28"/>
                <w:szCs w:val="28"/>
              </w:rPr>
              <w:t xml:space="preserve"> в любой кулинарной обработке.</w:t>
            </w:r>
            <w:r>
              <w:rPr>
                <w:sz w:val="28"/>
                <w:szCs w:val="28"/>
              </w:rPr>
              <w:br/>
            </w:r>
            <w:r w:rsidRPr="00D969E0">
              <w:rPr>
                <w:sz w:val="28"/>
                <w:szCs w:val="28"/>
              </w:rPr>
              <w:t xml:space="preserve">В суточном рационе увеличивается число мясных блюд, разрешаются копчёная и фаршированная рыба, овощное рагу, голубцы, </w:t>
            </w:r>
            <w:proofErr w:type="gramStart"/>
            <w:r w:rsidRPr="00D969E0">
              <w:rPr>
                <w:sz w:val="28"/>
                <w:szCs w:val="28"/>
              </w:rPr>
              <w:t>жареные</w:t>
            </w:r>
            <w:proofErr w:type="gramEnd"/>
            <w:r w:rsidRPr="00D969E0">
              <w:rPr>
                <w:sz w:val="28"/>
                <w:szCs w:val="28"/>
              </w:rPr>
              <w:t xml:space="preserve"> и фаршированные кабачки, ф</w:t>
            </w:r>
            <w:r>
              <w:rPr>
                <w:sz w:val="28"/>
                <w:szCs w:val="28"/>
              </w:rPr>
              <w:t>аршированный перец и помидоры.</w:t>
            </w:r>
            <w:r>
              <w:rPr>
                <w:sz w:val="28"/>
                <w:szCs w:val="28"/>
              </w:rPr>
              <w:br/>
            </w:r>
            <w:r w:rsidRPr="00D969E0">
              <w:rPr>
                <w:sz w:val="28"/>
                <w:szCs w:val="28"/>
              </w:rPr>
              <w:t>Режим питания предусматривает четырёхкратный приём пищи. Общий объём суточной пищи детей в возрасте от 3 до 5 лет выражается в 1400-1500 граммах, в возрасте 6-7 лет – 1600-</w:t>
            </w:r>
            <w:smartTag w:uri="urn:schemas-microsoft-com:office:smarttags" w:element="metricconverter">
              <w:smartTagPr>
                <w:attr w:name="ProductID" w:val="1700 граммов"/>
              </w:smartTagPr>
              <w:r w:rsidRPr="00D969E0">
                <w:rPr>
                  <w:sz w:val="28"/>
                  <w:szCs w:val="28"/>
                </w:rPr>
                <w:t>1700 граммов</w:t>
              </w:r>
            </w:smartTag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Pr="00D969E0">
              <w:rPr>
                <w:sz w:val="28"/>
                <w:szCs w:val="28"/>
              </w:rPr>
              <w:t>Питание детей обязательно должно быть разнообразным. При однообразном или неправильном питании организм не получает нужных ему веществ, и здоровье человека начинает разрушаться. В пище должно содержаться определённое количество белковых продуктов, жира и углеводов. Кроме того, организм человека постоянно нуждается в минеральных солях, витаминах, воде. Ни одно из основных веществ пищи нельзя заменить другим.</w:t>
            </w:r>
            <w:r w:rsidRPr="00D969E0">
              <w:rPr>
                <w:sz w:val="28"/>
                <w:szCs w:val="28"/>
              </w:rPr>
              <w:br/>
            </w:r>
            <w:r w:rsidRPr="00D969E0">
              <w:rPr>
                <w:sz w:val="28"/>
                <w:szCs w:val="28"/>
              </w:rPr>
              <w:br/>
              <w:t>БЕЛКОВАЯ ПИЩА</w:t>
            </w:r>
          </w:p>
          <w:p w:rsidR="00E74061" w:rsidRPr="00D969E0" w:rsidRDefault="00E74061" w:rsidP="00262CC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969E0">
              <w:rPr>
                <w:sz w:val="28"/>
                <w:szCs w:val="28"/>
              </w:rPr>
              <w:t>Роль белков в питании ребёнка исключительно велика. Белки необходимы для построения новых клеток и тканей. Недостаток белка в пище приводит к задержке роста и развития, снижению массы тела и сопротивляемо</w:t>
            </w:r>
            <w:r>
              <w:rPr>
                <w:sz w:val="28"/>
                <w:szCs w:val="28"/>
              </w:rPr>
              <w:t>сти инфекционным заболеваниям.</w:t>
            </w:r>
            <w:r>
              <w:rPr>
                <w:sz w:val="28"/>
                <w:szCs w:val="28"/>
              </w:rPr>
              <w:br/>
            </w:r>
            <w:r w:rsidRPr="00D969E0">
              <w:rPr>
                <w:sz w:val="28"/>
                <w:szCs w:val="28"/>
              </w:rPr>
              <w:t>Наиболее высокой биологической ценностью обладают белки животного происхождения, содержащиеся в молоке, молочных продуктах, йогуртах, мясе, рыбе, яйцах. Немаловажными являются растительные белки, содержащиеся в крупах, хлебобулочных изделиях, бобо</w:t>
            </w:r>
            <w:r>
              <w:rPr>
                <w:sz w:val="28"/>
                <w:szCs w:val="28"/>
              </w:rPr>
              <w:t>вых, орехах, семечках, овощах.</w:t>
            </w:r>
            <w:r>
              <w:rPr>
                <w:sz w:val="28"/>
                <w:szCs w:val="28"/>
              </w:rPr>
              <w:br/>
            </w:r>
            <w:r w:rsidRPr="00D969E0">
              <w:rPr>
                <w:sz w:val="28"/>
                <w:szCs w:val="28"/>
              </w:rPr>
              <w:t>Мясо и птицу детям лучше предложить в виде рубленых изделий, а не куском. Это могут быть: бефстроганов, отбивные и рубленые котлеты, тушеная говядина, птица, крестьянская колбаса, домашняя ветчина, заливное мясо. Из рыбы нужно о</w:t>
            </w:r>
            <w:r>
              <w:rPr>
                <w:sz w:val="28"/>
                <w:szCs w:val="28"/>
              </w:rPr>
              <w:t>бязательно выбрать все кости.</w:t>
            </w:r>
            <w:r>
              <w:rPr>
                <w:sz w:val="28"/>
                <w:szCs w:val="28"/>
              </w:rPr>
              <w:br/>
            </w:r>
            <w:r w:rsidRPr="00D969E0">
              <w:rPr>
                <w:sz w:val="28"/>
                <w:szCs w:val="28"/>
              </w:rPr>
              <w:t xml:space="preserve">Дошкольникам не рекомендуются продукты, содержащие много соли и жира, </w:t>
            </w:r>
            <w:proofErr w:type="spellStart"/>
            <w:r w:rsidRPr="00D969E0">
              <w:rPr>
                <w:sz w:val="28"/>
                <w:szCs w:val="28"/>
              </w:rPr>
              <w:t>ароматизаторов</w:t>
            </w:r>
            <w:proofErr w:type="spellEnd"/>
            <w:r w:rsidRPr="00D969E0">
              <w:rPr>
                <w:sz w:val="28"/>
                <w:szCs w:val="28"/>
              </w:rPr>
              <w:t xml:space="preserve"> и красителей, в том числе копчёные колбасы, консервы, жирное мясо и колбасы. Конечно, можно иногда обойтись сосисками и сардельками, в названии которых звучит слово «детские», но это скорее исключение из правила. Формирование вкусовых пристрастий у ребёнка происходит в среднем до 5 лет. Поэтому важно, чтобы ребёнок и в дальнейшем отдавал предпочтение натуральной пище.</w:t>
            </w:r>
            <w:r w:rsidRPr="00D969E0">
              <w:rPr>
                <w:sz w:val="28"/>
                <w:szCs w:val="28"/>
              </w:rPr>
              <w:br/>
            </w:r>
            <w:r w:rsidRPr="00D969E0">
              <w:rPr>
                <w:sz w:val="28"/>
                <w:szCs w:val="28"/>
              </w:rPr>
              <w:lastRenderedPageBreak/>
              <w:br/>
              <w:t>Количество белков, необходимых дошкольнику:</w:t>
            </w:r>
            <w:r w:rsidRPr="00D969E0">
              <w:rPr>
                <w:sz w:val="28"/>
                <w:szCs w:val="28"/>
              </w:rPr>
              <w:br/>
            </w:r>
            <w:r w:rsidRPr="00D969E0">
              <w:rPr>
                <w:sz w:val="28"/>
                <w:szCs w:val="28"/>
              </w:rPr>
              <w:br/>
              <w:t>50% белков должны быть животного происхождения:</w:t>
            </w:r>
            <w:r w:rsidRPr="00D969E0">
              <w:rPr>
                <w:sz w:val="28"/>
                <w:szCs w:val="28"/>
              </w:rPr>
              <w:br/>
              <w:t xml:space="preserve">• 85-100 </w:t>
            </w:r>
            <w:proofErr w:type="spellStart"/>
            <w:r w:rsidRPr="00D969E0">
              <w:rPr>
                <w:sz w:val="28"/>
                <w:szCs w:val="28"/>
              </w:rPr>
              <w:t>гр</w:t>
            </w:r>
            <w:proofErr w:type="spellEnd"/>
            <w:r w:rsidRPr="00D969E0">
              <w:rPr>
                <w:sz w:val="28"/>
                <w:szCs w:val="28"/>
              </w:rPr>
              <w:t xml:space="preserve"> мяса</w:t>
            </w:r>
            <w:r w:rsidRPr="00D969E0">
              <w:rPr>
                <w:sz w:val="28"/>
                <w:szCs w:val="28"/>
              </w:rPr>
              <w:br/>
              <w:t xml:space="preserve">• 25-30 </w:t>
            </w:r>
            <w:proofErr w:type="spellStart"/>
            <w:r w:rsidRPr="00D969E0">
              <w:rPr>
                <w:sz w:val="28"/>
                <w:szCs w:val="28"/>
              </w:rPr>
              <w:t>гр</w:t>
            </w:r>
            <w:proofErr w:type="spellEnd"/>
            <w:r w:rsidRPr="00D969E0">
              <w:rPr>
                <w:sz w:val="28"/>
                <w:szCs w:val="28"/>
              </w:rPr>
              <w:t xml:space="preserve"> рыбы</w:t>
            </w:r>
            <w:r w:rsidRPr="00D969E0">
              <w:rPr>
                <w:sz w:val="28"/>
                <w:szCs w:val="28"/>
              </w:rPr>
              <w:br/>
              <w:t xml:space="preserve">Лучше всего для кормления детей подходят говядина, телятина, а также нежирная баранина, мясо кур, кролика, печень, язык. Нежелательно давать ребёнку мясо гуся или утки, так как оно содержит </w:t>
            </w:r>
            <w:proofErr w:type="spellStart"/>
            <w:r w:rsidRPr="00D969E0">
              <w:rPr>
                <w:sz w:val="28"/>
                <w:szCs w:val="28"/>
              </w:rPr>
              <w:t>трудноперевариваемые</w:t>
            </w:r>
            <w:proofErr w:type="spellEnd"/>
            <w:r w:rsidRPr="00D969E0">
              <w:rPr>
                <w:sz w:val="28"/>
                <w:szCs w:val="28"/>
              </w:rPr>
              <w:t xml:space="preserve"> жиры. Лучше всего мясо и рыбу давать в отдельные дни, 4-5 раз в неделю мясо по 100-</w:t>
            </w:r>
            <w:smartTag w:uri="urn:schemas-microsoft-com:office:smarttags" w:element="metricconverter">
              <w:smartTagPr>
                <w:attr w:name="ProductID" w:val="130 граммов"/>
              </w:smartTagPr>
              <w:r w:rsidRPr="00D969E0">
                <w:rPr>
                  <w:sz w:val="28"/>
                  <w:szCs w:val="28"/>
                </w:rPr>
                <w:t>130 граммов</w:t>
              </w:r>
            </w:smartTag>
            <w:r w:rsidRPr="00D969E0">
              <w:rPr>
                <w:sz w:val="28"/>
                <w:szCs w:val="28"/>
              </w:rPr>
              <w:t>, 2 раза в неделю рыбу по 70-</w:t>
            </w:r>
            <w:smartTag w:uri="urn:schemas-microsoft-com:office:smarttags" w:element="metricconverter">
              <w:smartTagPr>
                <w:attr w:name="ProductID" w:val="100 граммов"/>
              </w:smartTagPr>
              <w:r w:rsidRPr="00D969E0">
                <w:rPr>
                  <w:sz w:val="28"/>
                  <w:szCs w:val="28"/>
                </w:rPr>
                <w:t>100 граммов</w:t>
              </w:r>
            </w:smartTag>
            <w:r w:rsidRPr="00D969E0">
              <w:rPr>
                <w:sz w:val="28"/>
                <w:szCs w:val="28"/>
              </w:rPr>
              <w:t>.</w:t>
            </w:r>
            <w:r w:rsidRPr="00D969E0">
              <w:rPr>
                <w:sz w:val="28"/>
                <w:szCs w:val="28"/>
              </w:rPr>
              <w:br/>
              <w:t>• одно яйцо через день </w:t>
            </w:r>
            <w:r w:rsidRPr="00D969E0">
              <w:rPr>
                <w:sz w:val="28"/>
                <w:szCs w:val="28"/>
              </w:rPr>
              <w:br/>
              <w:t>Осторожно с белком, при склонности к аллергии лучше давать только желток.</w:t>
            </w:r>
            <w:r w:rsidRPr="00D969E0">
              <w:rPr>
                <w:sz w:val="28"/>
                <w:szCs w:val="28"/>
              </w:rPr>
              <w:br/>
              <w:t>• 0,5 литра молока или кисломолочных продуктов</w:t>
            </w:r>
            <w:r w:rsidRPr="00D969E0">
              <w:rPr>
                <w:sz w:val="28"/>
                <w:szCs w:val="28"/>
              </w:rPr>
              <w:br/>
              <w:t xml:space="preserve">• </w:t>
            </w:r>
            <w:smartTag w:uri="urn:schemas-microsoft-com:office:smarttags" w:element="metricconverter">
              <w:smartTagPr>
                <w:attr w:name="ProductID" w:val="50 граммов"/>
              </w:smartTagPr>
              <w:r w:rsidRPr="00D969E0">
                <w:rPr>
                  <w:sz w:val="28"/>
                  <w:szCs w:val="28"/>
                </w:rPr>
                <w:t>50 граммов</w:t>
              </w:r>
            </w:smartTag>
            <w:r w:rsidRPr="00D969E0">
              <w:rPr>
                <w:sz w:val="28"/>
                <w:szCs w:val="28"/>
              </w:rPr>
              <w:t xml:space="preserve"> творога</w:t>
            </w:r>
            <w:r w:rsidRPr="00D969E0">
              <w:rPr>
                <w:sz w:val="28"/>
                <w:szCs w:val="28"/>
              </w:rPr>
              <w:br/>
              <w:t>• сыр: 3 грамма в день</w:t>
            </w:r>
            <w:r w:rsidRPr="00D969E0">
              <w:rPr>
                <w:sz w:val="28"/>
                <w:szCs w:val="28"/>
              </w:rPr>
              <w:br/>
              <w:t xml:space="preserve">• </w:t>
            </w:r>
            <w:smartTag w:uri="urn:schemas-microsoft-com:office:smarttags" w:element="metricconverter">
              <w:smartTagPr>
                <w:attr w:name="ProductID" w:val="5 граммов"/>
              </w:smartTagPr>
              <w:r w:rsidRPr="00D969E0">
                <w:rPr>
                  <w:sz w:val="28"/>
                  <w:szCs w:val="28"/>
                </w:rPr>
                <w:t>5 граммов</w:t>
              </w:r>
            </w:smartTag>
            <w:r w:rsidRPr="00D969E0">
              <w:rPr>
                <w:sz w:val="28"/>
                <w:szCs w:val="28"/>
              </w:rPr>
              <w:t xml:space="preserve"> сметаны или сливок</w:t>
            </w:r>
            <w:proofErr w:type="gramStart"/>
            <w:r w:rsidRPr="00D969E0">
              <w:rPr>
                <w:sz w:val="28"/>
                <w:szCs w:val="28"/>
              </w:rPr>
              <w:br/>
              <w:t>Н</w:t>
            </w:r>
            <w:proofErr w:type="gramEnd"/>
            <w:r w:rsidRPr="00D969E0">
              <w:rPr>
                <w:sz w:val="28"/>
                <w:szCs w:val="28"/>
              </w:rPr>
              <w:t>е обязательно давать сыр, сметану и творог каждый день, лучше 2-3 раза в неделю, но в большем объёме (</w:t>
            </w:r>
            <w:smartTag w:uri="urn:schemas-microsoft-com:office:smarttags" w:element="metricconverter">
              <w:smartTagPr>
                <w:attr w:name="ProductID" w:val="100 граммов"/>
              </w:smartTagPr>
              <w:r w:rsidRPr="00D969E0">
                <w:rPr>
                  <w:sz w:val="28"/>
                  <w:szCs w:val="28"/>
                </w:rPr>
                <w:t>100 граммов</w:t>
              </w:r>
            </w:smartTag>
            <w:r w:rsidRPr="00D969E0">
              <w:rPr>
                <w:sz w:val="28"/>
                <w:szCs w:val="28"/>
              </w:rPr>
              <w:t xml:space="preserve"> творога 3</w:t>
            </w:r>
            <w:r>
              <w:rPr>
                <w:sz w:val="28"/>
                <w:szCs w:val="28"/>
              </w:rPr>
              <w:t xml:space="preserve"> раза в неделю и т. д.).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ЖИРЫ</w:t>
            </w:r>
            <w:proofErr w:type="gramStart"/>
            <w:r>
              <w:rPr>
                <w:sz w:val="28"/>
                <w:szCs w:val="28"/>
              </w:rPr>
              <w:br/>
            </w:r>
            <w:r w:rsidRPr="00D969E0">
              <w:rPr>
                <w:sz w:val="28"/>
                <w:szCs w:val="28"/>
              </w:rPr>
              <w:t>Д</w:t>
            </w:r>
            <w:proofErr w:type="gramEnd"/>
            <w:r w:rsidRPr="00D969E0">
              <w:rPr>
                <w:sz w:val="28"/>
                <w:szCs w:val="28"/>
              </w:rPr>
              <w:t>ля детей жиры и масла служат главным строительным материалом для развивающегося мозга, поэтому в детском питании обезжиренные продукты не применяются. Целый ряд витаминов растворяется только в жирах, а именно витамины</w:t>
            </w:r>
            <w:proofErr w:type="gramStart"/>
            <w:r w:rsidRPr="00D969E0">
              <w:rPr>
                <w:sz w:val="28"/>
                <w:szCs w:val="28"/>
              </w:rPr>
              <w:t xml:space="preserve"> А</w:t>
            </w:r>
            <w:proofErr w:type="gramEnd"/>
            <w:r w:rsidRPr="00D969E0">
              <w:rPr>
                <w:sz w:val="28"/>
                <w:szCs w:val="28"/>
              </w:rPr>
              <w:t>, Д, Е, К.</w:t>
            </w:r>
            <w:r w:rsidRPr="00D969E0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 w:rsidRPr="00D969E0">
              <w:rPr>
                <w:sz w:val="28"/>
                <w:szCs w:val="28"/>
              </w:rPr>
              <w:t xml:space="preserve">Вредны как недостаток, так и избыток жиров в пище. При избытке жира пища задерживается в желудке до 6-ти часов, что приводит к потере аппетита, нарушению нормального пищеварения, а в дальнейшем к избыточному весу, </w:t>
            </w:r>
            <w:proofErr w:type="spellStart"/>
            <w:proofErr w:type="gramStart"/>
            <w:r w:rsidRPr="00D969E0">
              <w:rPr>
                <w:sz w:val="28"/>
                <w:szCs w:val="28"/>
              </w:rPr>
              <w:t>сердечно-сосудистым</w:t>
            </w:r>
            <w:proofErr w:type="spellEnd"/>
            <w:proofErr w:type="gramEnd"/>
            <w:r w:rsidRPr="00D969E0">
              <w:rPr>
                <w:sz w:val="28"/>
                <w:szCs w:val="28"/>
              </w:rPr>
              <w:t xml:space="preserve"> заболеваниям, сахар</w:t>
            </w:r>
            <w:r>
              <w:rPr>
                <w:sz w:val="28"/>
                <w:szCs w:val="28"/>
              </w:rPr>
              <w:t>ному диабету и другим недугам.</w:t>
            </w:r>
            <w:r>
              <w:rPr>
                <w:sz w:val="28"/>
                <w:szCs w:val="28"/>
              </w:rPr>
              <w:br/>
            </w:r>
            <w:r w:rsidRPr="00D969E0">
              <w:rPr>
                <w:sz w:val="28"/>
                <w:szCs w:val="28"/>
              </w:rPr>
              <w:t>Количество жиров, необходимых ребёнку: в среднем ребёнку необходимо 60-</w:t>
            </w:r>
            <w:smartTag w:uri="urn:schemas-microsoft-com:office:smarttags" w:element="metricconverter">
              <w:smartTagPr>
                <w:attr w:name="ProductID" w:val="80 граммов"/>
              </w:smartTagPr>
              <w:r w:rsidRPr="00D969E0">
                <w:rPr>
                  <w:sz w:val="28"/>
                  <w:szCs w:val="28"/>
                </w:rPr>
                <w:t>80 граммов</w:t>
              </w:r>
            </w:smartTag>
            <w:r>
              <w:rPr>
                <w:sz w:val="28"/>
                <w:szCs w:val="28"/>
              </w:rPr>
              <w:t xml:space="preserve"> жира в день.</w:t>
            </w:r>
            <w:r>
              <w:rPr>
                <w:sz w:val="28"/>
                <w:szCs w:val="28"/>
              </w:rPr>
              <w:br/>
            </w:r>
            <w:r w:rsidRPr="00D969E0">
              <w:rPr>
                <w:sz w:val="28"/>
                <w:szCs w:val="28"/>
              </w:rPr>
              <w:t>Из этого количества:</w:t>
            </w:r>
            <w:r w:rsidRPr="00D969E0">
              <w:rPr>
                <w:sz w:val="28"/>
                <w:szCs w:val="28"/>
              </w:rPr>
              <w:br/>
              <w:t>• 25-</w:t>
            </w:r>
            <w:smartTag w:uri="urn:schemas-microsoft-com:office:smarttags" w:element="metricconverter">
              <w:smartTagPr>
                <w:attr w:name="ProductID" w:val="30 граммов"/>
              </w:smartTagPr>
              <w:r w:rsidRPr="00D969E0">
                <w:rPr>
                  <w:sz w:val="28"/>
                  <w:szCs w:val="28"/>
                </w:rPr>
                <w:t>30 граммов</w:t>
              </w:r>
            </w:smartTag>
            <w:r w:rsidRPr="00D969E0">
              <w:rPr>
                <w:sz w:val="28"/>
                <w:szCs w:val="28"/>
              </w:rPr>
              <w:t xml:space="preserve"> (1,5 столовых ложки) сливочного масла в каши и на бутерброд</w:t>
            </w:r>
            <w:r w:rsidRPr="00D969E0">
              <w:rPr>
                <w:sz w:val="28"/>
                <w:szCs w:val="28"/>
              </w:rPr>
              <w:br/>
              <w:t xml:space="preserve">• </w:t>
            </w:r>
            <w:smartTag w:uri="urn:schemas-microsoft-com:office:smarttags" w:element="metricconverter">
              <w:smartTagPr>
                <w:attr w:name="ProductID" w:val="10 граммов"/>
              </w:smartTagPr>
              <w:r w:rsidRPr="00D969E0">
                <w:rPr>
                  <w:sz w:val="28"/>
                  <w:szCs w:val="28"/>
                </w:rPr>
                <w:t>10 граммов</w:t>
              </w:r>
            </w:smartTag>
            <w:r w:rsidRPr="00D969E0">
              <w:rPr>
                <w:sz w:val="28"/>
                <w:szCs w:val="28"/>
              </w:rPr>
              <w:t xml:space="preserve"> (2 ч. л.) растительного масла</w:t>
            </w:r>
            <w:r w:rsidRPr="00D969E0">
              <w:rPr>
                <w:sz w:val="28"/>
                <w:szCs w:val="28"/>
              </w:rPr>
              <w:br/>
              <w:t xml:space="preserve"> используются для заправки салатов, винегретов, тушения, </w:t>
            </w:r>
            <w:proofErr w:type="spellStart"/>
            <w:r w:rsidRPr="00D969E0">
              <w:rPr>
                <w:sz w:val="28"/>
                <w:szCs w:val="28"/>
              </w:rPr>
              <w:t>запекания</w:t>
            </w:r>
            <w:proofErr w:type="spellEnd"/>
            <w:r w:rsidRPr="00D969E0">
              <w:rPr>
                <w:sz w:val="28"/>
                <w:szCs w:val="28"/>
              </w:rPr>
              <w:t>.</w:t>
            </w:r>
            <w:r w:rsidRPr="00D969E0">
              <w:rPr>
                <w:sz w:val="28"/>
                <w:szCs w:val="28"/>
              </w:rPr>
              <w:br/>
              <w:t>Говяжий, свиной, бараний жиры (смалец) нельзя включать в рацион питания дошкольника, поскольку они плохо усваиваются растущим организмом.</w:t>
            </w:r>
            <w:r w:rsidRPr="00D969E0">
              <w:rPr>
                <w:sz w:val="28"/>
                <w:szCs w:val="28"/>
              </w:rPr>
              <w:br/>
            </w:r>
            <w:proofErr w:type="gramStart"/>
            <w:r w:rsidRPr="00D969E0">
              <w:rPr>
                <w:sz w:val="28"/>
                <w:szCs w:val="28"/>
              </w:rPr>
              <w:t>Остальное количество (так называемый «невидимый жир») уже содержится в продуктах питания (молоко, мясо, творог, орехи и т. д.).</w:t>
            </w:r>
            <w:proofErr w:type="gramEnd"/>
            <w:r w:rsidRPr="00D969E0">
              <w:rPr>
                <w:sz w:val="28"/>
                <w:szCs w:val="28"/>
              </w:rPr>
              <w:br/>
            </w:r>
            <w:r w:rsidRPr="00D969E0">
              <w:rPr>
                <w:sz w:val="28"/>
                <w:szCs w:val="28"/>
              </w:rPr>
              <w:br/>
              <w:t>УГЛЕВОДЫ</w:t>
            </w:r>
            <w:proofErr w:type="gramStart"/>
            <w:r w:rsidRPr="00D969E0">
              <w:rPr>
                <w:sz w:val="28"/>
                <w:szCs w:val="28"/>
              </w:rPr>
              <w:br/>
            </w:r>
            <w:r w:rsidRPr="00D969E0">
              <w:rPr>
                <w:sz w:val="28"/>
                <w:szCs w:val="28"/>
              </w:rPr>
              <w:lastRenderedPageBreak/>
              <w:br/>
              <w:t>С</w:t>
            </w:r>
            <w:proofErr w:type="gramEnd"/>
            <w:r w:rsidRPr="00D969E0">
              <w:rPr>
                <w:sz w:val="28"/>
                <w:szCs w:val="28"/>
              </w:rPr>
              <w:t>лужат основным легкоусвояемым источником энергии, обеспечивающим 50-60% необходимой для организма энергии в сутки. </w:t>
            </w:r>
            <w:r w:rsidRPr="00D969E0">
              <w:rPr>
                <w:sz w:val="28"/>
                <w:szCs w:val="28"/>
              </w:rPr>
              <w:br/>
              <w:t>Содержатся в продуктах растительного происхождения: хлеб, макаронные изделия, крупы, картоф</w:t>
            </w:r>
            <w:r>
              <w:rPr>
                <w:sz w:val="28"/>
                <w:szCs w:val="28"/>
              </w:rPr>
              <w:t>ель, овощи и фрукты, сладости.</w:t>
            </w:r>
            <w:r>
              <w:rPr>
                <w:sz w:val="28"/>
                <w:szCs w:val="28"/>
              </w:rPr>
              <w:br/>
            </w:r>
            <w:proofErr w:type="gramStart"/>
            <w:r w:rsidRPr="00D969E0">
              <w:rPr>
                <w:sz w:val="28"/>
                <w:szCs w:val="28"/>
              </w:rPr>
              <w:t>Количество углеводов, необходимых дошкольнику:</w:t>
            </w:r>
            <w:r w:rsidRPr="00D969E0">
              <w:rPr>
                <w:sz w:val="28"/>
                <w:szCs w:val="28"/>
              </w:rPr>
              <w:br/>
              <w:t>• 30-</w:t>
            </w:r>
            <w:smartTag w:uri="urn:schemas-microsoft-com:office:smarttags" w:element="metricconverter">
              <w:smartTagPr>
                <w:attr w:name="ProductID" w:val="50 граммов"/>
              </w:smartTagPr>
              <w:r w:rsidRPr="00D969E0">
                <w:rPr>
                  <w:sz w:val="28"/>
                  <w:szCs w:val="28"/>
                </w:rPr>
                <w:t>50 граммов</w:t>
              </w:r>
            </w:smartTag>
            <w:r w:rsidRPr="00D969E0">
              <w:rPr>
                <w:sz w:val="28"/>
                <w:szCs w:val="28"/>
              </w:rPr>
              <w:t xml:space="preserve"> ржаного и 100-</w:t>
            </w:r>
            <w:smartTag w:uri="urn:schemas-microsoft-com:office:smarttags" w:element="metricconverter">
              <w:smartTagPr>
                <w:attr w:name="ProductID" w:val="125 граммов"/>
              </w:smartTagPr>
              <w:r w:rsidRPr="00D969E0">
                <w:rPr>
                  <w:sz w:val="28"/>
                  <w:szCs w:val="28"/>
                </w:rPr>
                <w:t>125 граммов</w:t>
              </w:r>
            </w:smartTag>
            <w:r w:rsidRPr="00D969E0">
              <w:rPr>
                <w:sz w:val="28"/>
                <w:szCs w:val="28"/>
              </w:rPr>
              <w:t xml:space="preserve"> пшеничного хлеба</w:t>
            </w:r>
            <w:r w:rsidRPr="00D969E0">
              <w:rPr>
                <w:sz w:val="28"/>
                <w:szCs w:val="28"/>
              </w:rPr>
              <w:br/>
              <w:t>(если вы даёте сухари или баранки, уменьшайте соответственно количество хлеба)</w:t>
            </w:r>
            <w:r w:rsidRPr="00D969E0">
              <w:rPr>
                <w:sz w:val="28"/>
                <w:szCs w:val="28"/>
              </w:rPr>
              <w:br/>
              <w:t>• картофель: 120-</w:t>
            </w:r>
            <w:smartTag w:uri="urn:schemas-microsoft-com:office:smarttags" w:element="metricconverter">
              <w:smartTagPr>
                <w:attr w:name="ProductID" w:val="150 граммов"/>
              </w:smartTagPr>
              <w:r w:rsidRPr="00D969E0">
                <w:rPr>
                  <w:sz w:val="28"/>
                  <w:szCs w:val="28"/>
                </w:rPr>
                <w:t>150 граммов</w:t>
              </w:r>
            </w:smartTag>
            <w:r w:rsidRPr="00D969E0">
              <w:rPr>
                <w:sz w:val="28"/>
                <w:szCs w:val="28"/>
              </w:rPr>
              <w:br/>
              <w:t>• порция каши: 120-</w:t>
            </w:r>
            <w:smartTag w:uri="urn:schemas-microsoft-com:office:smarttags" w:element="metricconverter">
              <w:smartTagPr>
                <w:attr w:name="ProductID" w:val="150 граммов"/>
              </w:smartTagPr>
              <w:r w:rsidRPr="00D969E0">
                <w:rPr>
                  <w:sz w:val="28"/>
                  <w:szCs w:val="28"/>
                </w:rPr>
                <w:t>150 граммов</w:t>
              </w:r>
            </w:smartTag>
            <w:r w:rsidRPr="00D969E0">
              <w:rPr>
                <w:sz w:val="28"/>
                <w:szCs w:val="28"/>
              </w:rPr>
              <w:br/>
              <w:t>• овощи: 180-</w:t>
            </w:r>
            <w:smartTag w:uri="urn:schemas-microsoft-com:office:smarttags" w:element="metricconverter">
              <w:smartTagPr>
                <w:attr w:name="ProductID" w:val="200 граммов"/>
              </w:smartTagPr>
              <w:r w:rsidRPr="00D969E0">
                <w:rPr>
                  <w:sz w:val="28"/>
                  <w:szCs w:val="28"/>
                </w:rPr>
                <w:t>200 граммов</w:t>
              </w:r>
            </w:smartTag>
            <w:r w:rsidRPr="00D969E0">
              <w:rPr>
                <w:sz w:val="28"/>
                <w:szCs w:val="28"/>
              </w:rPr>
              <w:br/>
              <w:t>• фрукты и ягоды: 100-</w:t>
            </w:r>
            <w:smartTag w:uri="urn:schemas-microsoft-com:office:smarttags" w:element="metricconverter">
              <w:smartTagPr>
                <w:attr w:name="ProductID" w:val="200 граммов"/>
              </w:smartTagPr>
              <w:r w:rsidRPr="00D969E0">
                <w:rPr>
                  <w:sz w:val="28"/>
                  <w:szCs w:val="28"/>
                </w:rPr>
                <w:t>200 граммов</w:t>
              </w:r>
            </w:smartTag>
            <w:r w:rsidRPr="00D969E0">
              <w:rPr>
                <w:sz w:val="28"/>
                <w:szCs w:val="28"/>
              </w:rPr>
              <w:t>, сок – 100-</w:t>
            </w:r>
            <w:smartTag w:uri="urn:schemas-microsoft-com:office:smarttags" w:element="metricconverter">
              <w:smartTagPr>
                <w:attr w:name="ProductID" w:val="150 граммов"/>
              </w:smartTagPr>
              <w:r w:rsidRPr="00D969E0">
                <w:rPr>
                  <w:sz w:val="28"/>
                  <w:szCs w:val="28"/>
                </w:rPr>
                <w:t>150 граммов</w:t>
              </w:r>
            </w:smartTag>
            <w:r w:rsidRPr="00D969E0">
              <w:rPr>
                <w:sz w:val="28"/>
                <w:szCs w:val="28"/>
              </w:rPr>
              <w:t xml:space="preserve"> в день</w:t>
            </w:r>
            <w:r w:rsidRPr="00D969E0">
              <w:rPr>
                <w:sz w:val="28"/>
                <w:szCs w:val="28"/>
              </w:rPr>
              <w:br/>
              <w:t>• 35-</w:t>
            </w:r>
            <w:smartTag w:uri="urn:schemas-microsoft-com:office:smarttags" w:element="metricconverter">
              <w:smartTagPr>
                <w:attr w:name="ProductID" w:val="50 граммов"/>
              </w:smartTagPr>
              <w:r w:rsidRPr="00D969E0">
                <w:rPr>
                  <w:sz w:val="28"/>
                  <w:szCs w:val="28"/>
                </w:rPr>
                <w:t>50 граммов</w:t>
              </w:r>
            </w:smartTag>
            <w:r w:rsidRPr="00D969E0">
              <w:rPr>
                <w:sz w:val="28"/>
                <w:szCs w:val="28"/>
              </w:rPr>
              <w:t xml:space="preserve"> сахара</w:t>
            </w:r>
            <w:r w:rsidRPr="00D969E0">
              <w:rPr>
                <w:sz w:val="28"/>
                <w:szCs w:val="28"/>
              </w:rPr>
              <w:br/>
              <w:t> (5-7 чайных ложек сахарного песка, учитывая сахаросодержащие напитки – компот, кисель, лимонад и т. д.)</w:t>
            </w:r>
            <w:r w:rsidRPr="00D969E0">
              <w:rPr>
                <w:sz w:val="28"/>
                <w:szCs w:val="28"/>
              </w:rPr>
              <w:br/>
              <w:t>• 10-</w:t>
            </w:r>
            <w:smartTag w:uri="urn:schemas-microsoft-com:office:smarttags" w:element="metricconverter">
              <w:smartTagPr>
                <w:attr w:name="ProductID" w:val="15 граммов"/>
              </w:smartTagPr>
              <w:r w:rsidRPr="00D969E0">
                <w:rPr>
                  <w:sz w:val="28"/>
                  <w:szCs w:val="28"/>
                </w:rPr>
                <w:t>15</w:t>
              </w:r>
              <w:proofErr w:type="gramEnd"/>
              <w:r w:rsidRPr="00D969E0">
                <w:rPr>
                  <w:sz w:val="28"/>
                  <w:szCs w:val="28"/>
                </w:rPr>
                <w:t xml:space="preserve"> граммов</w:t>
              </w:r>
            </w:smartTag>
            <w:r w:rsidRPr="00D969E0">
              <w:rPr>
                <w:sz w:val="28"/>
                <w:szCs w:val="28"/>
              </w:rPr>
              <w:t xml:space="preserve"> сахаросодержащих продуктов</w:t>
            </w:r>
            <w:r w:rsidRPr="00D969E0">
              <w:rPr>
                <w:sz w:val="28"/>
                <w:szCs w:val="28"/>
              </w:rPr>
              <w:br/>
              <w:t> (пастила, мармелад, повидло, варенье, халва)</w:t>
            </w:r>
          </w:p>
          <w:p w:rsidR="00E74061" w:rsidRDefault="00E74061" w:rsidP="00262CC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D969E0">
              <w:rPr>
                <w:b/>
                <w:bCs/>
                <w:sz w:val="28"/>
                <w:szCs w:val="28"/>
              </w:rPr>
              <w:br/>
            </w:r>
          </w:p>
          <w:p w:rsidR="00E74061" w:rsidRDefault="00E74061" w:rsidP="00262CC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:rsidR="00E74061" w:rsidRDefault="00E74061" w:rsidP="00262CC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:rsidR="00E74061" w:rsidRDefault="00E74061" w:rsidP="00262CC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:rsidR="00E74061" w:rsidRDefault="00E74061" w:rsidP="00262CC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:rsidR="00E74061" w:rsidRDefault="00E74061" w:rsidP="00262CC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:rsidR="00E74061" w:rsidRDefault="00E74061" w:rsidP="00262CC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:rsidR="00E74061" w:rsidRDefault="00E74061" w:rsidP="00262CC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:rsidR="00E74061" w:rsidRDefault="00E74061" w:rsidP="00262CC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:rsidR="00E74061" w:rsidRDefault="00E74061" w:rsidP="00262CC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:rsidR="00E74061" w:rsidRDefault="00E74061" w:rsidP="00262CC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:rsidR="00E74061" w:rsidRDefault="00E74061" w:rsidP="00262CC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:rsidR="00E74061" w:rsidRDefault="00E74061" w:rsidP="00262CC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:rsidR="00E74061" w:rsidRPr="00D969E0" w:rsidRDefault="00E74061" w:rsidP="00E740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704055" w:rsidRDefault="00704055" w:rsidP="00BB4EFD"/>
    <w:sectPr w:rsidR="00704055" w:rsidSect="00E74061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061"/>
    <w:rsid w:val="00704055"/>
    <w:rsid w:val="007A64A2"/>
    <w:rsid w:val="00BB4EFD"/>
    <w:rsid w:val="00E7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4061"/>
  </w:style>
  <w:style w:type="character" w:styleId="a3">
    <w:name w:val="Strong"/>
    <w:basedOn w:val="a0"/>
    <w:qFormat/>
    <w:rsid w:val="00E74061"/>
    <w:rPr>
      <w:b/>
      <w:bCs/>
    </w:rPr>
  </w:style>
  <w:style w:type="paragraph" w:styleId="a4">
    <w:name w:val="Normal (Web)"/>
    <w:basedOn w:val="a"/>
    <w:uiPriority w:val="99"/>
    <w:rsid w:val="00E740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Белгород</dc:creator>
  <cp:lastModifiedBy>Белгород</cp:lastModifiedBy>
  <cp:revision>2</cp:revision>
  <dcterms:created xsi:type="dcterms:W3CDTF">2024-11-25T08:24:00Z</dcterms:created>
  <dcterms:modified xsi:type="dcterms:W3CDTF">2024-11-28T08:13:00Z</dcterms:modified>
</cp:coreProperties>
</file>