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06" w:rsidRDefault="00690606" w:rsidP="00EC6C21">
      <w:pPr>
        <w:rPr>
          <w:lang w:val="en-US"/>
        </w:rPr>
      </w:pPr>
    </w:p>
    <w:p w:rsidR="00C309DD" w:rsidRDefault="00C309DD" w:rsidP="00AC66E4">
      <w:pPr>
        <w:rPr>
          <w:b/>
        </w:rPr>
      </w:pPr>
    </w:p>
    <w:p w:rsidR="00C309DD" w:rsidRDefault="00C309DD" w:rsidP="00C309DD">
      <w:pPr>
        <w:jc w:val="center"/>
        <w:rPr>
          <w:b/>
        </w:rPr>
      </w:pPr>
    </w:p>
    <w:p w:rsidR="00C309DD" w:rsidRDefault="00C309DD" w:rsidP="00C309DD">
      <w:pPr>
        <w:jc w:val="center"/>
        <w:rPr>
          <w:b/>
        </w:rPr>
      </w:pPr>
    </w:p>
    <w:p w:rsidR="00C309DD" w:rsidRDefault="00C309DD" w:rsidP="00C309DD">
      <w:pPr>
        <w:jc w:val="center"/>
        <w:rPr>
          <w:b/>
        </w:rPr>
      </w:pPr>
    </w:p>
    <w:p w:rsidR="00C309DD" w:rsidRDefault="00C309DD" w:rsidP="00C309DD">
      <w:pPr>
        <w:jc w:val="center"/>
        <w:rPr>
          <w:b/>
        </w:rPr>
      </w:pPr>
    </w:p>
    <w:p w:rsidR="00C309DD" w:rsidRDefault="00C309DD" w:rsidP="00C309DD">
      <w:pPr>
        <w:jc w:val="center"/>
        <w:rPr>
          <w:b/>
        </w:rPr>
      </w:pPr>
    </w:p>
    <w:p w:rsidR="00C309DD" w:rsidRDefault="00C309DD" w:rsidP="00C309DD">
      <w:pPr>
        <w:jc w:val="center"/>
        <w:rPr>
          <w:b/>
        </w:rPr>
      </w:pPr>
    </w:p>
    <w:p w:rsidR="00C309DD" w:rsidRDefault="00C309DD" w:rsidP="00C309DD">
      <w:pPr>
        <w:jc w:val="center"/>
        <w:rPr>
          <w:b/>
        </w:rPr>
      </w:pPr>
    </w:p>
    <w:p w:rsidR="00C309DD" w:rsidRDefault="006B789D" w:rsidP="006B78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</w:rPr>
        <w:t xml:space="preserve">                     </w:t>
      </w:r>
      <w:r w:rsidR="00C309DD" w:rsidRPr="006B789D">
        <w:rPr>
          <w:rFonts w:ascii="Times New Roman" w:hAnsi="Times New Roman" w:cs="Times New Roman"/>
          <w:b/>
          <w:sz w:val="36"/>
          <w:szCs w:val="36"/>
        </w:rPr>
        <w:t>КОНСУЛЬТАЦИЯ ДЛЯ РОДИТЕЛЕЙ НА ТЕМУ:</w:t>
      </w:r>
    </w:p>
    <w:p w:rsidR="006B789D" w:rsidRPr="006B789D" w:rsidRDefault="006B789D" w:rsidP="006B789D">
      <w:pPr>
        <w:rPr>
          <w:rFonts w:ascii="Times New Roman" w:hAnsi="Times New Roman" w:cs="Times New Roman"/>
          <w:b/>
          <w:sz w:val="36"/>
          <w:szCs w:val="36"/>
        </w:rPr>
      </w:pPr>
    </w:p>
    <w:p w:rsidR="00690606" w:rsidRDefault="006B789D" w:rsidP="00C309DD">
      <w:pPr>
        <w:jc w:val="center"/>
        <w:rPr>
          <w:b/>
        </w:rPr>
      </w:pPr>
      <w:r>
        <w:rPr>
          <w:b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1.25pt;height:59.25pt;mso-position-vertical:absolute" fillcolor="#39f" strokecolor="#7030a0" strokeweight="1.25pt">
            <v:fill color2="#069" angle="-45" colors="0 #39f;10486f #0cc;30802f #99f;39322f #2e6792;46531f #33c;53084f #1170ff;1 #069" method="none" focus="-50%" type="gradient"/>
            <v:shadow on="t" color="silver" opacity="52429f" offset="3pt,3pt"/>
            <v:textpath style="font-family:&quot;Times New Roman&quot;;font-size:24pt;font-weight:bold;v-text-kern:t" trim="t" fitpath="t" xscale="f" string="«Организация семейных прогулок - походов» "/>
          </v:shape>
        </w:pict>
      </w:r>
    </w:p>
    <w:p w:rsidR="00690606" w:rsidRPr="00AC66E4" w:rsidRDefault="00690606" w:rsidP="00AC66E4">
      <w:pPr>
        <w:rPr>
          <w:b/>
          <w:sz w:val="28"/>
          <w:szCs w:val="28"/>
        </w:rPr>
      </w:pPr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  <w:bookmarkStart w:id="0" w:name="_GoBack"/>
      <w:bookmarkEnd w:id="0"/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</w:p>
    <w:p w:rsidR="00690606" w:rsidRDefault="00690606" w:rsidP="00C309DD">
      <w:pPr>
        <w:jc w:val="center"/>
        <w:rPr>
          <w:b/>
        </w:rPr>
      </w:pPr>
    </w:p>
    <w:p w:rsidR="00690606" w:rsidRPr="00EC6C21" w:rsidRDefault="00690606" w:rsidP="00BD00D2">
      <w:pPr>
        <w:rPr>
          <w:b/>
        </w:rPr>
      </w:pPr>
    </w:p>
    <w:p w:rsidR="00690606" w:rsidRPr="00EC6C21" w:rsidRDefault="00690606" w:rsidP="00C309DD">
      <w:pPr>
        <w:jc w:val="center"/>
        <w:rPr>
          <w:b/>
        </w:rPr>
      </w:pPr>
    </w:p>
    <w:p w:rsidR="00BD00D2" w:rsidRPr="00EC6C21" w:rsidRDefault="00BD00D2" w:rsidP="00C309DD">
      <w:pPr>
        <w:jc w:val="center"/>
        <w:rPr>
          <w:b/>
        </w:rPr>
      </w:pPr>
    </w:p>
    <w:p w:rsidR="00BD00D2" w:rsidRPr="006B789D" w:rsidRDefault="006B789D" w:rsidP="00BD00D2">
      <w:pPr>
        <w:ind w:left="142" w:right="118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789D">
        <w:rPr>
          <w:rFonts w:ascii="Times New Roman" w:hAnsi="Times New Roman" w:cs="Times New Roman"/>
          <w:b/>
          <w:sz w:val="28"/>
          <w:szCs w:val="28"/>
        </w:rPr>
        <w:t>Воспитатель: Жиленкова М. Г</w:t>
      </w:r>
    </w:p>
    <w:p w:rsidR="00AC66E4" w:rsidRPr="006B789D" w:rsidRDefault="00AC66E4" w:rsidP="00BD00D2">
      <w:pPr>
        <w:ind w:left="142" w:right="118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0D2" w:rsidRPr="006B789D" w:rsidRDefault="00BD00D2" w:rsidP="00BD00D2">
      <w:pPr>
        <w:ind w:left="142" w:right="118" w:firstLine="425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 xml:space="preserve">Недостаточная двигательная активность - </w:t>
      </w:r>
      <w:r w:rsidRPr="006B789D">
        <w:rPr>
          <w:rFonts w:ascii="Times New Roman" w:hAnsi="Times New Roman" w:cs="Times New Roman"/>
          <w:i/>
          <w:sz w:val="32"/>
          <w:szCs w:val="28"/>
        </w:rPr>
        <w:t>ГИПОДИНАМИЯ</w:t>
      </w:r>
      <w:r w:rsidRPr="006B789D">
        <w:rPr>
          <w:rFonts w:ascii="Times New Roman" w:hAnsi="Times New Roman" w:cs="Times New Roman"/>
          <w:sz w:val="32"/>
          <w:szCs w:val="28"/>
        </w:rPr>
        <w:t xml:space="preserve"> – отмечается не только у детей старшего дошкольного возраста, но и у малышей.</w:t>
      </w:r>
    </w:p>
    <w:p w:rsidR="00BD00D2" w:rsidRPr="006B789D" w:rsidRDefault="00BD00D2" w:rsidP="00BD00D2">
      <w:pPr>
        <w:ind w:left="142" w:right="118" w:firstLine="425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>В первую очередь от гиподинамии страдает мышечная система: снижаются мышечный тонус, работоспособность, выносливость,  уменьшаются масса и объем тела и мышц. Наибольшую опасность гиподинамия представляет для ослабленных детей. Таких детей ошибочно оберегают от движения, что ведет к нарушению осанки, плоскостопию, задержке физического развития, а так же хроническим заболеваниям. Однако, согласно научным исследованиям (</w:t>
      </w:r>
      <w:proofErr w:type="spellStart"/>
      <w:r w:rsidRPr="006B789D">
        <w:rPr>
          <w:rFonts w:ascii="Times New Roman" w:hAnsi="Times New Roman" w:cs="Times New Roman"/>
          <w:sz w:val="32"/>
          <w:szCs w:val="28"/>
        </w:rPr>
        <w:t>Н.А.Амосов</w:t>
      </w:r>
      <w:proofErr w:type="spellEnd"/>
      <w:r w:rsidRPr="006B789D">
        <w:rPr>
          <w:rFonts w:ascii="Times New Roman" w:hAnsi="Times New Roman" w:cs="Times New Roman"/>
          <w:sz w:val="32"/>
          <w:szCs w:val="28"/>
        </w:rPr>
        <w:t xml:space="preserve">, Ю.Ф. </w:t>
      </w:r>
      <w:proofErr w:type="spellStart"/>
      <w:r w:rsidRPr="006B789D">
        <w:rPr>
          <w:rFonts w:ascii="Times New Roman" w:hAnsi="Times New Roman" w:cs="Times New Roman"/>
          <w:sz w:val="32"/>
          <w:szCs w:val="28"/>
        </w:rPr>
        <w:t>Змановский</w:t>
      </w:r>
      <w:proofErr w:type="spellEnd"/>
      <w:r w:rsidRPr="006B789D">
        <w:rPr>
          <w:rFonts w:ascii="Times New Roman" w:hAnsi="Times New Roman" w:cs="Times New Roman"/>
          <w:sz w:val="32"/>
          <w:szCs w:val="28"/>
        </w:rPr>
        <w:t xml:space="preserve">): </w:t>
      </w:r>
      <w:r w:rsidRPr="006B789D">
        <w:rPr>
          <w:rFonts w:ascii="Times New Roman" w:hAnsi="Times New Roman" w:cs="Times New Roman"/>
          <w:i/>
          <w:sz w:val="32"/>
          <w:szCs w:val="28"/>
        </w:rPr>
        <w:t>целенаправленные физические нагрузки оказывают стимулирующее воздействие на организм и могут обеспечить восстановление здоровья.</w:t>
      </w:r>
    </w:p>
    <w:p w:rsidR="00BD00D2" w:rsidRPr="006B789D" w:rsidRDefault="00BD00D2" w:rsidP="00BD00D2">
      <w:pPr>
        <w:ind w:left="142" w:right="118" w:firstLine="425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b/>
          <w:i/>
          <w:color w:val="660066"/>
          <w:sz w:val="32"/>
          <w:szCs w:val="28"/>
        </w:rPr>
        <w:t xml:space="preserve">Одним  из средств физического воспитания являются </w:t>
      </w:r>
      <w:r w:rsidRPr="006B789D">
        <w:rPr>
          <w:rFonts w:ascii="Times New Roman" w:hAnsi="Times New Roman" w:cs="Times New Roman"/>
          <w:b/>
          <w:i/>
          <w:color w:val="660066"/>
          <w:sz w:val="32"/>
          <w:szCs w:val="28"/>
          <w:u w:val="single"/>
        </w:rPr>
        <w:t>прогулки - походы</w:t>
      </w:r>
      <w:r w:rsidRPr="006B789D">
        <w:rPr>
          <w:rFonts w:ascii="Times New Roman" w:hAnsi="Times New Roman" w:cs="Times New Roman"/>
          <w:sz w:val="32"/>
          <w:szCs w:val="28"/>
        </w:rPr>
        <w:t>, в ходе которых развиваются любознательность, инициатива, творчество, трудолюбие и самостоятельность, морально-волевые качества, дружеские взаимоотношения и активное сотрудничество с родителями. Прогулки - походы могут быть различной направленности. Любой поход имеет определенную структуру: заранее выбирают маршрут, готовят  снаряжение, подбирают одежду и обувь в соответствии с погодой и временем года. С детьми проводят предварительную работу: знакомят с правилами поведения туристов, с туристическим снаряжением и его назначением,  детей обучают самостоятельно укладывать рюкзак.</w:t>
      </w:r>
    </w:p>
    <w:p w:rsidR="005D0B4E" w:rsidRPr="006B789D" w:rsidRDefault="00BD00D2" w:rsidP="005D0B4E">
      <w:pPr>
        <w:ind w:left="142" w:right="118" w:firstLine="425"/>
        <w:jc w:val="center"/>
        <w:rPr>
          <w:rFonts w:ascii="Times New Roman" w:hAnsi="Times New Roman" w:cs="Times New Roman"/>
          <w:color w:val="660033"/>
          <w:sz w:val="32"/>
          <w:szCs w:val="28"/>
        </w:rPr>
      </w:pPr>
      <w:r w:rsidRPr="006B789D">
        <w:rPr>
          <w:rFonts w:ascii="Times New Roman" w:hAnsi="Times New Roman" w:cs="Times New Roman"/>
          <w:b/>
          <w:i/>
          <w:color w:val="660033"/>
          <w:sz w:val="32"/>
          <w:szCs w:val="28"/>
        </w:rPr>
        <w:t>ВЕЧЕРНИЕ ИЛИ ДНЕВНЫЕ ПРОГУЛКИ – ПОХОДЫ</w:t>
      </w:r>
    </w:p>
    <w:p w:rsidR="005D0B4E" w:rsidRPr="006B789D" w:rsidRDefault="005D0B4E" w:rsidP="005D0B4E">
      <w:pPr>
        <w:ind w:left="142" w:right="118" w:firstLine="425"/>
        <w:jc w:val="center"/>
        <w:rPr>
          <w:rFonts w:ascii="Times New Roman" w:hAnsi="Times New Roman" w:cs="Times New Roman"/>
          <w:color w:val="660033"/>
          <w:sz w:val="32"/>
          <w:szCs w:val="28"/>
        </w:rPr>
      </w:pPr>
      <w:r w:rsidRPr="006B789D">
        <w:rPr>
          <w:rFonts w:ascii="Times New Roman" w:hAnsi="Times New Roman" w:cs="Times New Roman"/>
          <w:noProof/>
          <w:color w:val="660033"/>
          <w:sz w:val="32"/>
          <w:szCs w:val="28"/>
        </w:rPr>
        <w:drawing>
          <wp:anchor distT="0" distB="0" distL="114300" distR="114300" simplePos="0" relativeHeight="251654144" behindDoc="0" locked="0" layoutInCell="1" allowOverlap="1" wp14:anchorId="4DB0B477" wp14:editId="0F082B0D">
            <wp:simplePos x="0" y="0"/>
            <wp:positionH relativeFrom="column">
              <wp:posOffset>295275</wp:posOffset>
            </wp:positionH>
            <wp:positionV relativeFrom="paragraph">
              <wp:posOffset>324485</wp:posOffset>
            </wp:positionV>
            <wp:extent cx="1714500" cy="1284605"/>
            <wp:effectExtent l="323850" t="228600" r="285750" b="182245"/>
            <wp:wrapSquare wrapText="bothSides"/>
            <wp:docPr id="1" name="Рисунок 1" descr="F:\Мой документы\Наташа\РАБОТА\ПОХОД\100OLYMP\для конспкта\P613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документы\Наташа\РАБОТА\ПОХОД\100OLYMP\для конспкта\P613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D00D2" w:rsidRPr="006B789D" w:rsidRDefault="00BD00D2" w:rsidP="00BD00D2">
      <w:pPr>
        <w:ind w:left="142" w:right="118" w:firstLine="425"/>
        <w:jc w:val="center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Цель таких прогулок – походов: знакомство с окрест</w:t>
      </w:r>
      <w:r w:rsidR="009D28BF" w:rsidRPr="006B789D">
        <w:rPr>
          <w:rFonts w:ascii="Times New Roman" w:hAnsi="Times New Roman" w:cs="Times New Roman"/>
          <w:sz w:val="32"/>
          <w:szCs w:val="28"/>
        </w:rPr>
        <w:t>ностями родного края</w:t>
      </w:r>
      <w:r w:rsidRPr="006B789D">
        <w:rPr>
          <w:rFonts w:ascii="Times New Roman" w:hAnsi="Times New Roman" w:cs="Times New Roman"/>
          <w:sz w:val="32"/>
          <w:szCs w:val="28"/>
        </w:rPr>
        <w:t>, изучение природных и социальных объектов, расположенных вблизи дома или детского сада, посещение парков, лесопарков, располо</w:t>
      </w:r>
      <w:r w:rsidR="009D28BF" w:rsidRPr="006B789D">
        <w:rPr>
          <w:rFonts w:ascii="Times New Roman" w:hAnsi="Times New Roman" w:cs="Times New Roman"/>
          <w:sz w:val="32"/>
          <w:szCs w:val="28"/>
        </w:rPr>
        <w:t xml:space="preserve">женных в </w:t>
      </w:r>
      <w:r w:rsidRPr="006B789D">
        <w:rPr>
          <w:rFonts w:ascii="Times New Roman" w:hAnsi="Times New Roman" w:cs="Times New Roman"/>
          <w:sz w:val="32"/>
          <w:szCs w:val="28"/>
        </w:rPr>
        <w:t xml:space="preserve"> ближайших окрестностях; получение новых знаний и впечатлений; укрепление своего здоровья.</w:t>
      </w:r>
    </w:p>
    <w:p w:rsidR="005D0B4E" w:rsidRPr="006B789D" w:rsidRDefault="005D0B4E" w:rsidP="00BD00D2">
      <w:pPr>
        <w:ind w:left="142" w:right="118" w:firstLine="425"/>
        <w:jc w:val="center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476841D4" wp14:editId="05B22D06">
            <wp:simplePos x="0" y="0"/>
            <wp:positionH relativeFrom="column">
              <wp:posOffset>2600325</wp:posOffset>
            </wp:positionH>
            <wp:positionV relativeFrom="paragraph">
              <wp:posOffset>83185</wp:posOffset>
            </wp:positionV>
            <wp:extent cx="1681480" cy="1257300"/>
            <wp:effectExtent l="0" t="209550" r="52070" b="171450"/>
            <wp:wrapNone/>
            <wp:docPr id="7" name="Рисунок 5" descr="F:\Мой документы\Наташа\РАБОТА\ПОХОД\100OLYMP\для конспкта\P613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ой документы\Наташа\РАБОТА\ПОХОД\100OLYMP\для конспкта\P613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6B789D"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56192" behindDoc="0" locked="0" layoutInCell="1" allowOverlap="1" wp14:anchorId="1F75EBD7" wp14:editId="09E5547A">
            <wp:simplePos x="0" y="0"/>
            <wp:positionH relativeFrom="column">
              <wp:posOffset>4857750</wp:posOffset>
            </wp:positionH>
            <wp:positionV relativeFrom="paragraph">
              <wp:posOffset>121285</wp:posOffset>
            </wp:positionV>
            <wp:extent cx="1724025" cy="1292860"/>
            <wp:effectExtent l="0" t="209550" r="47625" b="173990"/>
            <wp:wrapNone/>
            <wp:docPr id="4" name="Рисунок 2" descr="F:\Мой документы\Наташа\РАБОТА\ПОХОД\100OLYMP\для конспкта\P613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документы\Наташа\РАБОТА\ПОХОД\100OLYMP\для конспкта\P613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D0B4E" w:rsidRPr="006B789D" w:rsidRDefault="005D0B4E" w:rsidP="00BD00D2">
      <w:pPr>
        <w:ind w:left="142" w:right="118"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5D0B4E" w:rsidRPr="006B789D" w:rsidRDefault="005D0B4E" w:rsidP="00BD00D2">
      <w:pPr>
        <w:ind w:left="142" w:right="118" w:firstLine="425"/>
        <w:jc w:val="center"/>
        <w:rPr>
          <w:rFonts w:ascii="Times New Roman" w:hAnsi="Times New Roman" w:cs="Times New Roman"/>
          <w:b/>
          <w:i/>
          <w:color w:val="660033"/>
          <w:sz w:val="32"/>
          <w:szCs w:val="28"/>
        </w:rPr>
      </w:pPr>
    </w:p>
    <w:p w:rsidR="005D0B4E" w:rsidRPr="006B789D" w:rsidRDefault="005D0B4E" w:rsidP="00BD00D2">
      <w:pPr>
        <w:ind w:left="142" w:right="118" w:firstLine="425"/>
        <w:jc w:val="center"/>
        <w:rPr>
          <w:rFonts w:ascii="Times New Roman" w:hAnsi="Times New Roman" w:cs="Times New Roman"/>
          <w:b/>
          <w:i/>
          <w:color w:val="660033"/>
          <w:sz w:val="32"/>
          <w:szCs w:val="28"/>
        </w:rPr>
      </w:pPr>
    </w:p>
    <w:p w:rsidR="005D0B4E" w:rsidRPr="006B789D" w:rsidRDefault="005D0B4E" w:rsidP="00BD00D2">
      <w:pPr>
        <w:ind w:left="142" w:right="118" w:firstLine="425"/>
        <w:jc w:val="center"/>
        <w:rPr>
          <w:rFonts w:ascii="Times New Roman" w:hAnsi="Times New Roman" w:cs="Times New Roman"/>
          <w:b/>
          <w:i/>
          <w:color w:val="660033"/>
          <w:sz w:val="32"/>
          <w:szCs w:val="28"/>
        </w:rPr>
      </w:pPr>
    </w:p>
    <w:p w:rsidR="00BD00D2" w:rsidRPr="006B789D" w:rsidRDefault="00BD00D2" w:rsidP="00BD00D2">
      <w:pPr>
        <w:ind w:left="142" w:right="118" w:firstLine="425"/>
        <w:jc w:val="center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b/>
          <w:i/>
          <w:color w:val="660033"/>
          <w:sz w:val="32"/>
          <w:szCs w:val="28"/>
        </w:rPr>
        <w:t>ПРОГУЛКИ-ПОХОДЫ ВЫХОДНОГО ДНЯ – СЕМЕЙНЫЕ</w:t>
      </w:r>
      <w:r w:rsidR="009D28BF" w:rsidRPr="006B789D">
        <w:rPr>
          <w:rFonts w:ascii="Times New Roman" w:hAnsi="Times New Roman" w:cs="Times New Roman"/>
          <w:b/>
          <w:i/>
          <w:color w:val="660033"/>
          <w:sz w:val="32"/>
          <w:szCs w:val="28"/>
        </w:rPr>
        <w:t xml:space="preserve"> </w:t>
      </w:r>
      <w:r w:rsidRPr="006B789D">
        <w:rPr>
          <w:rFonts w:ascii="Times New Roman" w:hAnsi="Times New Roman" w:cs="Times New Roman"/>
          <w:sz w:val="32"/>
          <w:szCs w:val="28"/>
        </w:rPr>
        <w:t>Такие прогулки – походы помогают восполнить недостаток общения детей и</w:t>
      </w:r>
      <w:r w:rsidR="009D28BF" w:rsidRPr="006B789D">
        <w:rPr>
          <w:rFonts w:ascii="Times New Roman" w:hAnsi="Times New Roman" w:cs="Times New Roman"/>
          <w:sz w:val="32"/>
          <w:szCs w:val="28"/>
        </w:rPr>
        <w:t xml:space="preserve"> родителей. В эти походы дети и </w:t>
      </w:r>
      <w:r w:rsidRPr="006B789D">
        <w:rPr>
          <w:rFonts w:ascii="Times New Roman" w:hAnsi="Times New Roman" w:cs="Times New Roman"/>
          <w:sz w:val="32"/>
          <w:szCs w:val="28"/>
        </w:rPr>
        <w:t>родители идут вместе (братья, сестры и родители).</w:t>
      </w:r>
    </w:p>
    <w:p w:rsidR="00BD00D2" w:rsidRPr="006B789D" w:rsidRDefault="00BD00D2" w:rsidP="00BD00D2">
      <w:pPr>
        <w:ind w:left="142" w:right="118" w:firstLine="425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 xml:space="preserve">На начальном этапе организации семейных прогулок – походов необходимо разработать маршрут, составить сценарий, решить организационные вопросы. Выбирается вид похода, определяется день и время его проведения, учитываются возможности родителей. Накануне похода дети могут получить письмо (заранее подготовленное родителями как сюрприз) с прилагающимся к нему маршрутным планом. </w:t>
      </w:r>
    </w:p>
    <w:p w:rsidR="00BD00D2" w:rsidRPr="006B789D" w:rsidRDefault="00BD00D2" w:rsidP="00BD00D2">
      <w:pPr>
        <w:ind w:left="142" w:right="118" w:firstLine="425"/>
        <w:jc w:val="both"/>
        <w:rPr>
          <w:rFonts w:ascii="Times New Roman" w:hAnsi="Times New Roman" w:cs="Times New Roman"/>
          <w:sz w:val="32"/>
          <w:szCs w:val="28"/>
        </w:rPr>
      </w:pPr>
    </w:p>
    <w:p w:rsidR="00BD00D2" w:rsidRPr="006B789D" w:rsidRDefault="00BD00D2" w:rsidP="00BD00D2">
      <w:pPr>
        <w:ind w:left="142" w:right="118" w:firstLine="425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 xml:space="preserve">В день похода первыми на место основного привала отправляются </w:t>
      </w:r>
      <w:r w:rsidRPr="006B789D">
        <w:rPr>
          <w:rFonts w:ascii="Times New Roman" w:hAnsi="Times New Roman" w:cs="Times New Roman"/>
          <w:i/>
          <w:sz w:val="32"/>
          <w:szCs w:val="28"/>
        </w:rPr>
        <w:t>костровые.</w:t>
      </w:r>
    </w:p>
    <w:p w:rsidR="00BD00D2" w:rsidRPr="006B789D" w:rsidRDefault="00BD00D2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b/>
          <w:i/>
          <w:sz w:val="32"/>
          <w:szCs w:val="28"/>
        </w:rPr>
        <w:t>Костровые</w:t>
      </w:r>
      <w:r w:rsidRPr="006B789D">
        <w:rPr>
          <w:rFonts w:ascii="Times New Roman" w:hAnsi="Times New Roman" w:cs="Times New Roman"/>
          <w:sz w:val="32"/>
          <w:szCs w:val="28"/>
        </w:rPr>
        <w:t xml:space="preserve"> – это два-три  папы, которые выбирают место для костра, заготавливают дрова, пекут картофель, подготавливают место для отдыха детей. Остальные туристы – дети и, родители – собираются в условленном месте и отправляются по </w:t>
      </w:r>
      <w:proofErr w:type="gramStart"/>
      <w:r w:rsidRPr="006B789D">
        <w:rPr>
          <w:rFonts w:ascii="Times New Roman" w:hAnsi="Times New Roman" w:cs="Times New Roman"/>
          <w:sz w:val="32"/>
          <w:szCs w:val="28"/>
        </w:rPr>
        <w:t>маршруту .</w:t>
      </w:r>
      <w:proofErr w:type="gramEnd"/>
      <w:r w:rsidRPr="006B789D">
        <w:rPr>
          <w:rFonts w:ascii="Times New Roman" w:hAnsi="Times New Roman" w:cs="Times New Roman"/>
          <w:sz w:val="32"/>
          <w:szCs w:val="28"/>
        </w:rPr>
        <w:t xml:space="preserve"> В лесу их  могут встречать сказочные герои с заданиями и играми ( игрушки или  переодетые старшие дети). Дети преодолевают полосы препятствий, чтобы добраться до конечного пункта маршрута бивака. Там их ожидают сюрпризы, клады, сказочное дерево, волшебная елочка и т.п. Все туристы собирают ветки для костра, организуют «общий стол», играю в разные игры, пьют чай и едят печеный картофель. Перед уходом дети вместе со взрослыми собирают личные вещи и убирают место стоянки. Костровые вместе с детьми тушат костер. Очень важно в процессе похода заострять внимание детей на том, что лес – наше богатство, источник жизни и здоровья, дом для диких животных и птиц, и его необходимо беречь и охранять. В процессе похода с </w:t>
      </w:r>
      <w:r w:rsidRPr="006B789D">
        <w:rPr>
          <w:rFonts w:ascii="Times New Roman" w:hAnsi="Times New Roman" w:cs="Times New Roman"/>
          <w:sz w:val="32"/>
          <w:szCs w:val="28"/>
        </w:rPr>
        <w:lastRenderedPageBreak/>
        <w:t>детьми можно рассмотреть, какие деревья и растения растут в лесу, уточнить, какую пользу они приносят человеку.</w:t>
      </w:r>
    </w:p>
    <w:p w:rsidR="005D0B4E" w:rsidRPr="006B789D" w:rsidRDefault="005D0B4E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3DE676BB" wp14:editId="4D65B66E">
            <wp:simplePos x="0" y="0"/>
            <wp:positionH relativeFrom="column">
              <wp:posOffset>1447801</wp:posOffset>
            </wp:positionH>
            <wp:positionV relativeFrom="paragraph">
              <wp:posOffset>273050</wp:posOffset>
            </wp:positionV>
            <wp:extent cx="1663700" cy="1249680"/>
            <wp:effectExtent l="285750" t="266700" r="279400" b="217170"/>
            <wp:wrapNone/>
            <wp:docPr id="6" name="Рисунок 4" descr="F:\Мой документы\Наташа\РАБОТА\ПОХОД\100OLYMP\для конспкта\P613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й документы\Наташа\РАБОТА\ПОХОД\100OLYMP\для конспкта\P613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77123">
                      <a:off x="0" y="0"/>
                      <a:ext cx="1663700" cy="124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B789D"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2147346" wp14:editId="7597320C">
            <wp:simplePos x="0" y="0"/>
            <wp:positionH relativeFrom="column">
              <wp:posOffset>3135512</wp:posOffset>
            </wp:positionH>
            <wp:positionV relativeFrom="paragraph">
              <wp:posOffset>206375</wp:posOffset>
            </wp:positionV>
            <wp:extent cx="1781175" cy="1336040"/>
            <wp:effectExtent l="476250" t="495300" r="485775" b="473710"/>
            <wp:wrapNone/>
            <wp:docPr id="5" name="Рисунок 3" descr="F:\Мой документы\Наташа\РАБОТА\ПОХОД\100OLYMP\для конспкта\P613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й документы\Наташа\РАБОТА\ПОХОД\100OLYMP\для конспкта\P613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07071">
                      <a:off x="0" y="0"/>
                      <a:ext cx="1781175" cy="1336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0B4E" w:rsidRPr="006B789D" w:rsidRDefault="005D0B4E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5D0B4E" w:rsidRPr="006B789D" w:rsidRDefault="005D0B4E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5D0B4E" w:rsidRPr="006B789D" w:rsidRDefault="005D0B4E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5D0B4E" w:rsidRPr="006B789D" w:rsidRDefault="005D0B4E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BD00D2" w:rsidRPr="006B789D" w:rsidRDefault="00BD00D2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>Возвращаться из похода можно малыми группами или организованно до условного места, а затем разойтись по домам.</w:t>
      </w:r>
    </w:p>
    <w:p w:rsidR="00BD00D2" w:rsidRPr="006B789D" w:rsidRDefault="00BD00D2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b/>
          <w:i/>
          <w:sz w:val="32"/>
          <w:szCs w:val="28"/>
        </w:rPr>
        <w:t>В семейных прогулках- походах важную роль играю отцы.</w:t>
      </w:r>
      <w:r w:rsidRPr="006B789D">
        <w:rPr>
          <w:rFonts w:ascii="Times New Roman" w:hAnsi="Times New Roman" w:cs="Times New Roman"/>
          <w:sz w:val="32"/>
          <w:szCs w:val="28"/>
        </w:rPr>
        <w:t xml:space="preserve"> Их участие в прогулках – походах разноплановое – заботливые костровые, сильные и ловкие, организаторы полосы препятствий, строгие, но доброжелательные судьи, азартные участники игр или артистичные исполнители сказочных героев.</w:t>
      </w:r>
    </w:p>
    <w:p w:rsidR="00BD00D2" w:rsidRPr="006B789D" w:rsidRDefault="00BD00D2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>Часто дети даже не представляют, что их попы и мамы умеют играть в футбол, волейбол; что они когда-то занимались спортом. Увидев родителей в новой роли, дети пересматривают своё отношение к ним, начинают испытывать за родителей гордость. И родители тоже видят своих детей совсем иными – ловкими, подвижными, знающими, умеющими совсем не так мало, как им казалось.</w:t>
      </w:r>
    </w:p>
    <w:p w:rsidR="00BD00D2" w:rsidRPr="006B789D" w:rsidRDefault="00BD00D2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6B789D">
        <w:rPr>
          <w:rFonts w:ascii="Times New Roman" w:hAnsi="Times New Roman" w:cs="Times New Roman"/>
          <w:sz w:val="32"/>
          <w:szCs w:val="28"/>
        </w:rPr>
        <w:t>Дети в туристическом походе приобретают опыт преодоления препятствий (переправа через ручей при помощи бревна, приготовление пищи на костре).</w:t>
      </w:r>
    </w:p>
    <w:p w:rsidR="005D0B4E" w:rsidRPr="006B789D" w:rsidRDefault="005D0B4E" w:rsidP="00BD00D2">
      <w:pPr>
        <w:ind w:left="142" w:right="118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BD00D2" w:rsidRPr="006B789D" w:rsidRDefault="00BD00D2" w:rsidP="00BD00D2">
      <w:pPr>
        <w:ind w:left="142" w:right="118" w:firstLine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6B789D">
        <w:rPr>
          <w:rFonts w:ascii="Times New Roman" w:hAnsi="Times New Roman" w:cs="Times New Roman"/>
          <w:b/>
          <w:i/>
          <w:sz w:val="32"/>
          <w:szCs w:val="28"/>
        </w:rPr>
        <w:t>Главный эффект от прогулок – походов – это укрепление здоровья, развитие физических качеств: силы, ловкости, выносливости, приобретение детьми коммуникативного опыта, гармонизация отношений родителей с детьми, создание взаимопонимания в группе единомышленников.</w:t>
      </w:r>
    </w:p>
    <w:sectPr w:rsidR="00BD00D2" w:rsidRPr="006B789D" w:rsidSect="008D2D8F">
      <w:pgSz w:w="11906" w:h="16838"/>
      <w:pgMar w:top="720" w:right="720" w:bottom="720" w:left="72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09DD"/>
    <w:rsid w:val="00134478"/>
    <w:rsid w:val="001C5404"/>
    <w:rsid w:val="001E1680"/>
    <w:rsid w:val="002F1FE3"/>
    <w:rsid w:val="003953CC"/>
    <w:rsid w:val="005D0B4E"/>
    <w:rsid w:val="00637701"/>
    <w:rsid w:val="00690606"/>
    <w:rsid w:val="00697E81"/>
    <w:rsid w:val="006B789D"/>
    <w:rsid w:val="008D2D8F"/>
    <w:rsid w:val="00931CCE"/>
    <w:rsid w:val="009D28BF"/>
    <w:rsid w:val="00AC66E4"/>
    <w:rsid w:val="00BD00D2"/>
    <w:rsid w:val="00C309DD"/>
    <w:rsid w:val="00C6304A"/>
    <w:rsid w:val="00C65D01"/>
    <w:rsid w:val="00E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55449-D37D-45BD-BFF8-07CF6BB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Home</cp:lastModifiedBy>
  <cp:revision>4</cp:revision>
  <dcterms:created xsi:type="dcterms:W3CDTF">2012-12-07T08:24:00Z</dcterms:created>
  <dcterms:modified xsi:type="dcterms:W3CDTF">2020-12-06T15:54:00Z</dcterms:modified>
</cp:coreProperties>
</file>